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F3895" w14:textId="77777777" w:rsidR="00787066" w:rsidRDefault="00787066">
      <w:pPr>
        <w:rPr>
          <w:rFonts w:hint="eastAsia"/>
        </w:rPr>
      </w:pPr>
    </w:p>
    <w:p w14:paraId="153DDCCE" w14:textId="77777777" w:rsidR="00787066" w:rsidRDefault="00787066">
      <w:pPr>
        <w:rPr>
          <w:rFonts w:hint="eastAsia"/>
        </w:rPr>
      </w:pPr>
      <w:r>
        <w:rPr>
          <w:rFonts w:hint="eastAsia"/>
        </w:rPr>
        <w:t>粗犷与细腻的完美结合</w:t>
      </w:r>
    </w:p>
    <w:p w14:paraId="705CC04C" w14:textId="77777777" w:rsidR="00787066" w:rsidRDefault="00787066">
      <w:pPr>
        <w:rPr>
          <w:rFonts w:hint="eastAsia"/>
        </w:rPr>
      </w:pPr>
      <w:r>
        <w:rPr>
          <w:rFonts w:hint="eastAsia"/>
        </w:rPr>
        <w:t>在时尚的世界里，我们常常会遇到一些独特的元素组合在一起，创造出令人惊艳的效果。今天我们要讨论的主题“粗犷睫毛衣裳铃铛端庄”正是这样一个将看似矛盾的特质融合得恰到好处的例子。从字面意义上看，“粗犷”代表着一种自然、不加修饰的力量美；而“睫毛”则暗示着细致入微之处的点缀，两者相结合，为我们展现了一种力量与柔美的碰撞。同时，“衣裳”和“铃铛”的搭配又为这种美学增添了灵动的气息，而这一切都被“端庄”二字所平衡，形成了一种既具个性又不失优雅的整体风格。</w:t>
      </w:r>
    </w:p>
    <w:p w14:paraId="0463BED1" w14:textId="77777777" w:rsidR="00787066" w:rsidRDefault="00787066">
      <w:pPr>
        <w:rPr>
          <w:rFonts w:hint="eastAsia"/>
        </w:rPr>
      </w:pPr>
    </w:p>
    <w:p w14:paraId="5C0F0D56" w14:textId="77777777" w:rsidR="00787066" w:rsidRDefault="00787066">
      <w:pPr>
        <w:rPr>
          <w:rFonts w:hint="eastAsia"/>
        </w:rPr>
      </w:pPr>
    </w:p>
    <w:p w14:paraId="5F40657A" w14:textId="77777777" w:rsidR="00787066" w:rsidRDefault="00787066">
      <w:pPr>
        <w:rPr>
          <w:rFonts w:hint="eastAsia"/>
        </w:rPr>
      </w:pPr>
      <w:r>
        <w:rPr>
          <w:rFonts w:hint="eastAsia"/>
        </w:rPr>
        <w:t>粗犷：自然之美的体现</w:t>
      </w:r>
    </w:p>
    <w:p w14:paraId="4D339AB9" w14:textId="77777777" w:rsidR="00787066" w:rsidRDefault="00787066">
      <w:pPr>
        <w:rPr>
          <w:rFonts w:hint="eastAsia"/>
        </w:rPr>
      </w:pPr>
      <w:r>
        <w:rPr>
          <w:rFonts w:hint="eastAsia"/>
        </w:rPr>
        <w:t>粗犷往往让人联想到大自然中那些未经雕琢的美景，如山脉、森林等。在服饰设计上，粗犷风格可能表现为使用厚重的面料、大地色调以及原始质感的装饰元素。这种风格强调的是对自然材料的尊重和对传统手工艺的传承，通过服装传达出一种亲近自然、回归本真的生活态度。它不仅仅是一种视觉上的享受，更是一种精神层面的追求，鼓励人们在生活中寻找那份最纯粹的美好。</w:t>
      </w:r>
    </w:p>
    <w:p w14:paraId="1C57FD93" w14:textId="77777777" w:rsidR="00787066" w:rsidRDefault="00787066">
      <w:pPr>
        <w:rPr>
          <w:rFonts w:hint="eastAsia"/>
        </w:rPr>
      </w:pPr>
    </w:p>
    <w:p w14:paraId="1B128036" w14:textId="77777777" w:rsidR="00787066" w:rsidRDefault="00787066">
      <w:pPr>
        <w:rPr>
          <w:rFonts w:hint="eastAsia"/>
        </w:rPr>
      </w:pPr>
    </w:p>
    <w:p w14:paraId="732B195A" w14:textId="77777777" w:rsidR="00787066" w:rsidRDefault="00787066">
      <w:pPr>
        <w:rPr>
          <w:rFonts w:hint="eastAsia"/>
        </w:rPr>
      </w:pPr>
      <w:r>
        <w:rPr>
          <w:rFonts w:hint="eastAsia"/>
        </w:rPr>
        <w:t>睫毛：细节处见真章</w:t>
      </w:r>
    </w:p>
    <w:p w14:paraId="251076EB" w14:textId="77777777" w:rsidR="00787066" w:rsidRDefault="00787066">
      <w:pPr>
        <w:rPr>
          <w:rFonts w:hint="eastAsia"/>
        </w:rPr>
      </w:pPr>
      <w:r>
        <w:rPr>
          <w:rFonts w:hint="eastAsia"/>
        </w:rPr>
        <w:t>如果说粗犷是整体框架的话，那么睫毛则是其中不可或缺的细节装饰。就像一件衣服上精致的刺绣或是一双眼睛上精心打理过的睫毛一样，这些小细节往往是决定整个作品成败的关键因素。在“粗犷睫毛衣裳铃铛端庄”的主题下，睫毛象征着那些虽不起眼但却能起到画龙点睛作用的设计元素。它们可能是衣物边缘的一圈蕾丝，也可能是领口处的一个小巧饰品，正是这些微妙之处赋予了服装生命力，使其更加生动有趣。</w:t>
      </w:r>
    </w:p>
    <w:p w14:paraId="68B440F1" w14:textId="77777777" w:rsidR="00787066" w:rsidRDefault="00787066">
      <w:pPr>
        <w:rPr>
          <w:rFonts w:hint="eastAsia"/>
        </w:rPr>
      </w:pPr>
    </w:p>
    <w:p w14:paraId="4E40D05B" w14:textId="77777777" w:rsidR="00787066" w:rsidRDefault="00787066">
      <w:pPr>
        <w:rPr>
          <w:rFonts w:hint="eastAsia"/>
        </w:rPr>
      </w:pPr>
    </w:p>
    <w:p w14:paraId="5C4DA95D" w14:textId="77777777" w:rsidR="00787066" w:rsidRDefault="00787066">
      <w:pPr>
        <w:rPr>
          <w:rFonts w:hint="eastAsia"/>
        </w:rPr>
      </w:pPr>
      <w:r>
        <w:rPr>
          <w:rFonts w:hint="eastAsia"/>
        </w:rPr>
        <w:t>衣裳与铃铛：灵动与声音的交织</w:t>
      </w:r>
    </w:p>
    <w:p w14:paraId="1F9A74AA" w14:textId="77777777" w:rsidR="00787066" w:rsidRDefault="00787066">
      <w:pPr>
        <w:rPr>
          <w:rFonts w:hint="eastAsia"/>
        </w:rPr>
      </w:pPr>
      <w:r>
        <w:rPr>
          <w:rFonts w:hint="eastAsia"/>
        </w:rPr>
        <w:t>当我们将目光投向衣裳本身时，不难发现它不仅是遮体保暖的工具，更是表达个人风格的重要媒介。而在这一主题中加入的铃铛元素，则给传统的服饰增添了一份别样的活力。随着穿着者的行动，铃铛发出轻柔悦耳的声音，仿佛是在讲述一个个动人的故事。这种声音不仅能够吸引他人的注意，同时也为穿戴者带来了一份与众不同的体验，让他们在行走间感受到来自衣物的独特魅力。</w:t>
      </w:r>
    </w:p>
    <w:p w14:paraId="0B4B25C4" w14:textId="77777777" w:rsidR="00787066" w:rsidRDefault="00787066">
      <w:pPr>
        <w:rPr>
          <w:rFonts w:hint="eastAsia"/>
        </w:rPr>
      </w:pPr>
    </w:p>
    <w:p w14:paraId="2E94378B" w14:textId="77777777" w:rsidR="00787066" w:rsidRDefault="00787066">
      <w:pPr>
        <w:rPr>
          <w:rFonts w:hint="eastAsia"/>
        </w:rPr>
      </w:pPr>
    </w:p>
    <w:p w14:paraId="7D01C6F9" w14:textId="77777777" w:rsidR="00787066" w:rsidRDefault="00787066">
      <w:pPr>
        <w:rPr>
          <w:rFonts w:hint="eastAsia"/>
        </w:rPr>
      </w:pPr>
      <w:r>
        <w:rPr>
          <w:rFonts w:hint="eastAsia"/>
        </w:rPr>
        <w:t>端庄：和谐统一的灵魂</w:t>
      </w:r>
    </w:p>
    <w:p w14:paraId="22F115CD" w14:textId="77777777" w:rsidR="00787066" w:rsidRDefault="00787066">
      <w:pPr>
        <w:rPr>
          <w:rFonts w:hint="eastAsia"/>
        </w:rPr>
      </w:pPr>
      <w:r>
        <w:rPr>
          <w:rFonts w:hint="eastAsia"/>
        </w:rPr>
        <w:t>我们不能忽视的是贯穿始终的“端庄”。无论多么华丽或是富有创意的设计，若缺乏了这份端庄，就难以达到真正的美感。端庄在这里不仅仅是指外观上的整洁大方，更重要的是内在气质的流露。一个真正端庄的人能够在任何场合都保持自己的格调，无论是面对赞誉还是挑战都能够泰然处之。因此，在这个由多种元素构成的主题里，端庄就像是灵魂一般的存在，它将所有看似冲突的元素巧妙地融合在一起，创造出了独一无二的美学价值。</w:t>
      </w:r>
    </w:p>
    <w:p w14:paraId="07D67C13" w14:textId="77777777" w:rsidR="00787066" w:rsidRDefault="00787066">
      <w:pPr>
        <w:rPr>
          <w:rFonts w:hint="eastAsia"/>
        </w:rPr>
      </w:pPr>
    </w:p>
    <w:p w14:paraId="44EF623A" w14:textId="77777777" w:rsidR="00787066" w:rsidRDefault="00787066">
      <w:pPr>
        <w:rPr>
          <w:rFonts w:hint="eastAsia"/>
        </w:rPr>
      </w:pPr>
    </w:p>
    <w:p w14:paraId="31CE437E" w14:textId="77777777" w:rsidR="00787066" w:rsidRDefault="007870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C0998" w14:textId="1E8D67A7" w:rsidR="002E57E8" w:rsidRDefault="002E57E8"/>
    <w:sectPr w:rsidR="002E5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E8"/>
    <w:rsid w:val="002C7852"/>
    <w:rsid w:val="002E57E8"/>
    <w:rsid w:val="0078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FAEEF-7F49-437D-88A6-A538CD8D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