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C17AD" w14:textId="77777777" w:rsidR="00556614" w:rsidRDefault="00556614">
      <w:pPr>
        <w:rPr>
          <w:rFonts w:hint="eastAsia"/>
        </w:rPr>
      </w:pPr>
    </w:p>
    <w:p w14:paraId="75405A3F" w14:textId="77777777" w:rsidR="00556614" w:rsidRDefault="00556614">
      <w:pPr>
        <w:rPr>
          <w:rFonts w:hint="eastAsia"/>
        </w:rPr>
      </w:pPr>
      <w:r>
        <w:rPr>
          <w:rFonts w:hint="eastAsia"/>
        </w:rPr>
        <w:t>粗制滥造的拼音</w:t>
      </w:r>
    </w:p>
    <w:p w14:paraId="00184DF8" w14:textId="77777777" w:rsidR="00556614" w:rsidRDefault="00556614">
      <w:pPr>
        <w:rPr>
          <w:rFonts w:hint="eastAsia"/>
        </w:rPr>
      </w:pPr>
      <w:r>
        <w:rPr>
          <w:rFonts w:hint="eastAsia"/>
        </w:rPr>
        <w:t>粗制滥造（cū zhì làn zào）是一个汉语成语，用来形容制作东西时不顾质量，只求数量多或速度快，导致产品质量低劣。这个词汇在现代社会中被广泛使用，特别是在描述那些为了追求快速利益而忽视产品品质的行为。</w:t>
      </w:r>
    </w:p>
    <w:p w14:paraId="5AC78787" w14:textId="77777777" w:rsidR="00556614" w:rsidRDefault="00556614">
      <w:pPr>
        <w:rPr>
          <w:rFonts w:hint="eastAsia"/>
        </w:rPr>
      </w:pPr>
    </w:p>
    <w:p w14:paraId="319DE350" w14:textId="77777777" w:rsidR="00556614" w:rsidRDefault="00556614">
      <w:pPr>
        <w:rPr>
          <w:rFonts w:hint="eastAsia"/>
        </w:rPr>
      </w:pPr>
    </w:p>
    <w:p w14:paraId="0306656F" w14:textId="77777777" w:rsidR="00556614" w:rsidRDefault="00556614">
      <w:pPr>
        <w:rPr>
          <w:rFonts w:hint="eastAsia"/>
        </w:rPr>
      </w:pPr>
      <w:r>
        <w:rPr>
          <w:rFonts w:hint="eastAsia"/>
        </w:rPr>
        <w:t>起源与背景</w:t>
      </w:r>
    </w:p>
    <w:p w14:paraId="1C365502" w14:textId="77777777" w:rsidR="00556614" w:rsidRDefault="00556614">
      <w:pPr>
        <w:rPr>
          <w:rFonts w:hint="eastAsia"/>
        </w:rPr>
      </w:pPr>
      <w:r>
        <w:rPr>
          <w:rFonts w:hint="eastAsia"/>
        </w:rPr>
        <w:t>“粗制滥造”一词起源于中国传统的手工艺行业。在过去，手工艺品的制作往往需要工匠们投入大量的时间和精力，以确保每一件作品都达到高标准的质量要求。然而，随着工业化进程的加快，生产方式从手工制作转变为机器生产，一些企业为了追求更高的利润，开始减少生产成本，缩短生产周期，从而牺牲了产品的质量。这样的做法逐渐形成了“粗制滥造”的概念。</w:t>
      </w:r>
    </w:p>
    <w:p w14:paraId="0C3CEDCC" w14:textId="77777777" w:rsidR="00556614" w:rsidRDefault="00556614">
      <w:pPr>
        <w:rPr>
          <w:rFonts w:hint="eastAsia"/>
        </w:rPr>
      </w:pPr>
    </w:p>
    <w:p w14:paraId="5124A3F0" w14:textId="77777777" w:rsidR="00556614" w:rsidRDefault="00556614">
      <w:pPr>
        <w:rPr>
          <w:rFonts w:hint="eastAsia"/>
        </w:rPr>
      </w:pPr>
    </w:p>
    <w:p w14:paraId="1AE7BAD6" w14:textId="77777777" w:rsidR="00556614" w:rsidRDefault="0055661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CED6D95" w14:textId="77777777" w:rsidR="00556614" w:rsidRDefault="00556614">
      <w:pPr>
        <w:rPr>
          <w:rFonts w:hint="eastAsia"/>
        </w:rPr>
      </w:pPr>
      <w:r>
        <w:rPr>
          <w:rFonts w:hint="eastAsia"/>
        </w:rPr>
        <w:t>在当今社会，“粗制滥造”的现象依然普遍存在。无论是食品、服装还是电子产品，市场上都不难发现质量不过关的产品。这些产品通常存在安全隐患，或是使用寿命极短，给消费者带来了诸多不便。更严重的是，某些不良商家甚至会伪造认证标志，欺骗消费者，这种行为不仅损害了消费者的权益，也破坏了市场的公平竞争环境。</w:t>
      </w:r>
    </w:p>
    <w:p w14:paraId="7FFB8740" w14:textId="77777777" w:rsidR="00556614" w:rsidRDefault="00556614">
      <w:pPr>
        <w:rPr>
          <w:rFonts w:hint="eastAsia"/>
        </w:rPr>
      </w:pPr>
    </w:p>
    <w:p w14:paraId="31E8704A" w14:textId="77777777" w:rsidR="00556614" w:rsidRDefault="00556614">
      <w:pPr>
        <w:rPr>
          <w:rFonts w:hint="eastAsia"/>
        </w:rPr>
      </w:pPr>
    </w:p>
    <w:p w14:paraId="5934FBB1" w14:textId="77777777" w:rsidR="00556614" w:rsidRDefault="00556614">
      <w:pPr>
        <w:rPr>
          <w:rFonts w:hint="eastAsia"/>
        </w:rPr>
      </w:pPr>
      <w:r>
        <w:rPr>
          <w:rFonts w:hint="eastAsia"/>
        </w:rPr>
        <w:t>应对措施</w:t>
      </w:r>
    </w:p>
    <w:p w14:paraId="551C96C3" w14:textId="77777777" w:rsidR="00556614" w:rsidRDefault="00556614">
      <w:pPr>
        <w:rPr>
          <w:rFonts w:hint="eastAsia"/>
        </w:rPr>
      </w:pPr>
      <w:r>
        <w:rPr>
          <w:rFonts w:hint="eastAsia"/>
        </w:rPr>
        <w:t>面对“粗制滥造”的问题，政府和社会各界正在采取一系列措施来加以遏制。加强对市场商品的监管力度，严格实施质量检测标准，对不合格的产品和生产企业进行曝光和处罚。提高消费者的维权意识，鼓励消费者在遇到质量问题时积极投诉，维护自身合法权益。推广诚信经营理念，鼓励企业通过提升产品质量和服务水平来赢得市场认可。</w:t>
      </w:r>
    </w:p>
    <w:p w14:paraId="12F4763C" w14:textId="77777777" w:rsidR="00556614" w:rsidRDefault="00556614">
      <w:pPr>
        <w:rPr>
          <w:rFonts w:hint="eastAsia"/>
        </w:rPr>
      </w:pPr>
    </w:p>
    <w:p w14:paraId="14583F0F" w14:textId="77777777" w:rsidR="00556614" w:rsidRDefault="00556614">
      <w:pPr>
        <w:rPr>
          <w:rFonts w:hint="eastAsia"/>
        </w:rPr>
      </w:pPr>
    </w:p>
    <w:p w14:paraId="47A19EEB" w14:textId="77777777" w:rsidR="00556614" w:rsidRDefault="00556614">
      <w:pPr>
        <w:rPr>
          <w:rFonts w:hint="eastAsia"/>
        </w:rPr>
      </w:pPr>
      <w:r>
        <w:rPr>
          <w:rFonts w:hint="eastAsia"/>
        </w:rPr>
        <w:t>最后的总结</w:t>
      </w:r>
    </w:p>
    <w:p w14:paraId="0E34D475" w14:textId="77777777" w:rsidR="00556614" w:rsidRDefault="00556614">
      <w:pPr>
        <w:rPr>
          <w:rFonts w:hint="eastAsia"/>
        </w:rPr>
      </w:pPr>
      <w:r>
        <w:rPr>
          <w:rFonts w:hint="eastAsia"/>
        </w:rPr>
        <w:t>“粗制滥造”不仅是对消费者权益的一种侵害，也是对一个国家制造业形象的损害。只有当每一个生产者都能够认识到质量的重要性，并将其付诸实践，我们才能从根本上杜绝“粗制滥造”的现象，营造一个健康、有序的市场环境。</w:t>
      </w:r>
    </w:p>
    <w:p w14:paraId="4852964F" w14:textId="77777777" w:rsidR="00556614" w:rsidRDefault="00556614">
      <w:pPr>
        <w:rPr>
          <w:rFonts w:hint="eastAsia"/>
        </w:rPr>
      </w:pPr>
    </w:p>
    <w:p w14:paraId="496D4EB1" w14:textId="77777777" w:rsidR="00556614" w:rsidRDefault="00556614">
      <w:pPr>
        <w:rPr>
          <w:rFonts w:hint="eastAsia"/>
        </w:rPr>
      </w:pPr>
    </w:p>
    <w:p w14:paraId="5C7E2F72" w14:textId="77777777" w:rsidR="00556614" w:rsidRDefault="00556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24963" w14:textId="0170B937" w:rsidR="00933B06" w:rsidRDefault="00933B06"/>
    <w:sectPr w:rsidR="00933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06"/>
    <w:rsid w:val="002C7852"/>
    <w:rsid w:val="00556614"/>
    <w:rsid w:val="0093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D152D-A694-471A-A629-2447BD9F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