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785C" w14:textId="77777777" w:rsidR="00EC4661" w:rsidRDefault="00EC4661">
      <w:pPr>
        <w:rPr>
          <w:rFonts w:hint="eastAsia"/>
        </w:rPr>
      </w:pPr>
    </w:p>
    <w:p w14:paraId="3A6B67FB" w14:textId="77777777" w:rsidR="00EC4661" w:rsidRDefault="00EC4661">
      <w:pPr>
        <w:rPr>
          <w:rFonts w:hint="eastAsia"/>
        </w:rPr>
      </w:pPr>
      <w:r>
        <w:rPr>
          <w:rFonts w:hint="eastAsia"/>
        </w:rPr>
        <w:t>粉妆玉砌的拼音和意思</w:t>
      </w:r>
    </w:p>
    <w:p w14:paraId="7CB68E7C" w14:textId="77777777" w:rsidR="00EC4661" w:rsidRDefault="00EC4661">
      <w:pPr>
        <w:rPr>
          <w:rFonts w:hint="eastAsia"/>
        </w:rPr>
      </w:pPr>
      <w:r>
        <w:rPr>
          <w:rFonts w:hint="eastAsia"/>
        </w:rPr>
        <w:t>“粉妆玉砌”这个成语，拼音是“fěn zhuāng yù qì”，形象地描绘了一种极致的美丽景象。其中，“粉妆”指的是用白粉装饰，而“玉砌”则是指用玉石砌成，合起来形容如同被白雪覆盖或是精心装饰后的美丽景致，通常用来比喻建筑物或自然景色的洁白与精致。</w:t>
      </w:r>
    </w:p>
    <w:p w14:paraId="4AF87B10" w14:textId="77777777" w:rsidR="00EC4661" w:rsidRDefault="00EC4661">
      <w:pPr>
        <w:rPr>
          <w:rFonts w:hint="eastAsia"/>
        </w:rPr>
      </w:pPr>
    </w:p>
    <w:p w14:paraId="4A66E905" w14:textId="77777777" w:rsidR="00EC4661" w:rsidRDefault="00EC4661">
      <w:pPr>
        <w:rPr>
          <w:rFonts w:hint="eastAsia"/>
        </w:rPr>
      </w:pPr>
    </w:p>
    <w:p w14:paraId="30EBF5B4" w14:textId="77777777" w:rsidR="00EC4661" w:rsidRDefault="00EC4661">
      <w:pPr>
        <w:rPr>
          <w:rFonts w:hint="eastAsia"/>
        </w:rPr>
      </w:pPr>
      <w:r>
        <w:rPr>
          <w:rFonts w:hint="eastAsia"/>
        </w:rPr>
        <w:t>成语来源及其文化背景</w:t>
      </w:r>
    </w:p>
    <w:p w14:paraId="4B84A4A8" w14:textId="77777777" w:rsidR="00EC4661" w:rsidRDefault="00EC4661">
      <w:pPr>
        <w:rPr>
          <w:rFonts w:hint="eastAsia"/>
        </w:rPr>
      </w:pPr>
      <w:r>
        <w:rPr>
          <w:rFonts w:hint="eastAsia"/>
        </w:rPr>
        <w:t>该成语源自中国古代对美好事物的追求与赞美，尤其在文学作品中频繁出现。古代文人雅士常用“粉妆玉砌”来描述冬日里雪后世界的静谧与美丽，或是形容宫殿、园林等建筑的奢华与精致。这种表达不仅体现了古人对美的独特理解和追求，也反映了中国传统文化中对于纯净、高洁品质的崇尚。</w:t>
      </w:r>
    </w:p>
    <w:p w14:paraId="3306B892" w14:textId="77777777" w:rsidR="00EC4661" w:rsidRDefault="00EC4661">
      <w:pPr>
        <w:rPr>
          <w:rFonts w:hint="eastAsia"/>
        </w:rPr>
      </w:pPr>
    </w:p>
    <w:p w14:paraId="6A560CA0" w14:textId="77777777" w:rsidR="00EC4661" w:rsidRDefault="00EC4661">
      <w:pPr>
        <w:rPr>
          <w:rFonts w:hint="eastAsia"/>
        </w:rPr>
      </w:pPr>
    </w:p>
    <w:p w14:paraId="6CB0CA74" w14:textId="77777777" w:rsidR="00EC4661" w:rsidRDefault="00EC4661">
      <w:pPr>
        <w:rPr>
          <w:rFonts w:hint="eastAsia"/>
        </w:rPr>
      </w:pPr>
      <w:r>
        <w:rPr>
          <w:rFonts w:hint="eastAsia"/>
        </w:rPr>
        <w:t>现代应用及实例</w:t>
      </w:r>
    </w:p>
    <w:p w14:paraId="06F14BA2" w14:textId="77777777" w:rsidR="00EC4661" w:rsidRDefault="00EC4661">
      <w:pPr>
        <w:rPr>
          <w:rFonts w:hint="eastAsia"/>
        </w:rPr>
      </w:pPr>
      <w:r>
        <w:rPr>
          <w:rFonts w:hint="eastAsia"/>
        </w:rPr>
        <w:t>在现代社会，“粉妆玉砌”的使用范围已经超出了最初的语境，成为一种广泛用于形容各种美丽场景的词汇。无论是形容一场大雪过后的城市风光，还是设计师精心布置的新年装饰，人们都喜欢用这个词来形容那种令人赏心悦目的美感。例如，在描述某场婚礼现场时，可能会说：“整个场地被鲜花和灯光装点得粉妆玉砌，宛如童话中的仙境。”</w:t>
      </w:r>
    </w:p>
    <w:p w14:paraId="7F35572E" w14:textId="77777777" w:rsidR="00EC4661" w:rsidRDefault="00EC4661">
      <w:pPr>
        <w:rPr>
          <w:rFonts w:hint="eastAsia"/>
        </w:rPr>
      </w:pPr>
    </w:p>
    <w:p w14:paraId="0DF6E16F" w14:textId="77777777" w:rsidR="00EC4661" w:rsidRDefault="00EC4661">
      <w:pPr>
        <w:rPr>
          <w:rFonts w:hint="eastAsia"/>
        </w:rPr>
      </w:pPr>
    </w:p>
    <w:p w14:paraId="6A4DE9AB" w14:textId="77777777" w:rsidR="00EC4661" w:rsidRDefault="00EC4661">
      <w:pPr>
        <w:rPr>
          <w:rFonts w:hint="eastAsia"/>
        </w:rPr>
      </w:pPr>
      <w:r>
        <w:rPr>
          <w:rFonts w:hint="eastAsia"/>
        </w:rPr>
        <w:t>语言美学价值</w:t>
      </w:r>
    </w:p>
    <w:p w14:paraId="2A9B47F4" w14:textId="77777777" w:rsidR="00EC4661" w:rsidRDefault="00EC4661">
      <w:pPr>
        <w:rPr>
          <w:rFonts w:hint="eastAsia"/>
        </w:rPr>
      </w:pPr>
      <w:r>
        <w:rPr>
          <w:rFonts w:hint="eastAsia"/>
        </w:rPr>
        <w:t>从语言美学的角度来看，“粉妆玉砌”不仅传达了视觉上的美感，更蕴含了深厚的文化底蕴。它通过简洁而富有想象力的文字，勾勒出一幅幅美丽的画卷，使读者能够在脑海中构建出具体的形象。这种将抽象概念具体化的能力，正是汉语成语的魅力所在。同时，它也是中文写作中增添文采的好帮手，能够有效地提升文章的表现力和感染力。</w:t>
      </w:r>
    </w:p>
    <w:p w14:paraId="5D2851C7" w14:textId="77777777" w:rsidR="00EC4661" w:rsidRDefault="00EC4661">
      <w:pPr>
        <w:rPr>
          <w:rFonts w:hint="eastAsia"/>
        </w:rPr>
      </w:pPr>
    </w:p>
    <w:p w14:paraId="29214169" w14:textId="77777777" w:rsidR="00EC4661" w:rsidRDefault="00EC4661">
      <w:pPr>
        <w:rPr>
          <w:rFonts w:hint="eastAsia"/>
        </w:rPr>
      </w:pPr>
    </w:p>
    <w:p w14:paraId="064AE792" w14:textId="77777777" w:rsidR="00EC4661" w:rsidRDefault="00EC4661">
      <w:pPr>
        <w:rPr>
          <w:rFonts w:hint="eastAsia"/>
        </w:rPr>
      </w:pPr>
      <w:r>
        <w:rPr>
          <w:rFonts w:hint="eastAsia"/>
        </w:rPr>
        <w:t>最后的总结</w:t>
      </w:r>
    </w:p>
    <w:p w14:paraId="31EE1B00" w14:textId="77777777" w:rsidR="00EC4661" w:rsidRDefault="00EC4661">
      <w:pPr>
        <w:rPr>
          <w:rFonts w:hint="eastAsia"/>
        </w:rPr>
      </w:pPr>
      <w:r>
        <w:rPr>
          <w:rFonts w:hint="eastAsia"/>
        </w:rPr>
        <w:t>“粉妆玉砌”作为一个充满诗意的成语，不仅是中华文化的瑰宝之一，也是连接古今审美观念的一座桥梁。它让我们在欣赏美妙文字的同时，也能感受到古人对于美无尽的探索和追求。无论是在日常交流还是正式写作中，恰当使用这样的成语都能为我们的表达增色不少。</w:t>
      </w:r>
    </w:p>
    <w:p w14:paraId="7A4664E6" w14:textId="77777777" w:rsidR="00EC4661" w:rsidRDefault="00EC4661">
      <w:pPr>
        <w:rPr>
          <w:rFonts w:hint="eastAsia"/>
        </w:rPr>
      </w:pPr>
    </w:p>
    <w:p w14:paraId="1975E278" w14:textId="77777777" w:rsidR="00EC4661" w:rsidRDefault="00EC4661">
      <w:pPr>
        <w:rPr>
          <w:rFonts w:hint="eastAsia"/>
        </w:rPr>
      </w:pPr>
    </w:p>
    <w:p w14:paraId="08930074" w14:textId="77777777" w:rsidR="00EC4661" w:rsidRDefault="00EC4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564E7" w14:textId="27FBF92D" w:rsidR="009266FE" w:rsidRDefault="009266FE"/>
    <w:sectPr w:rsidR="0092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FE"/>
    <w:rsid w:val="002C7852"/>
    <w:rsid w:val="009266FE"/>
    <w:rsid w:val="00E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C0DD-9167-4A1D-B992-63D5DFC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