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8DFF5" w14:textId="77777777" w:rsidR="003F00ED" w:rsidRDefault="003F00ED">
      <w:pPr>
        <w:rPr>
          <w:rFonts w:hint="eastAsia"/>
        </w:rPr>
      </w:pPr>
    </w:p>
    <w:p w14:paraId="34C4FA94" w14:textId="77777777" w:rsidR="003F00ED" w:rsidRDefault="003F00ED">
      <w:pPr>
        <w:rPr>
          <w:rFonts w:hint="eastAsia"/>
        </w:rPr>
      </w:pPr>
      <w:r>
        <w:rPr>
          <w:rFonts w:hint="eastAsia"/>
        </w:rPr>
        <w:t>篮的部首和拼音</w:t>
      </w:r>
    </w:p>
    <w:p w14:paraId="07CF0744" w14:textId="77777777" w:rsidR="003F00ED" w:rsidRDefault="003F00ED">
      <w:pPr>
        <w:rPr>
          <w:rFonts w:hint="eastAsia"/>
        </w:rPr>
      </w:pPr>
      <w:r>
        <w:rPr>
          <w:rFonts w:hint="eastAsia"/>
        </w:rPr>
        <w:t>在汉字的学习过程中，了解一个字的部首和拼音是掌握其书写和发音的关键步骤。今天我们要探讨的是“篮”这个字。从部首的角度来看，“篮”的部首是竹字头（?），这表明它与竹子或者用竹子制作的物品有关。而从拼音角度来看，“篮”的拼音是“lán”，声调为第二声。</w:t>
      </w:r>
    </w:p>
    <w:p w14:paraId="09B7D79D" w14:textId="77777777" w:rsidR="003F00ED" w:rsidRDefault="003F00ED">
      <w:pPr>
        <w:rPr>
          <w:rFonts w:hint="eastAsia"/>
        </w:rPr>
      </w:pPr>
    </w:p>
    <w:p w14:paraId="1AD8E132" w14:textId="77777777" w:rsidR="003F00ED" w:rsidRDefault="003F00ED">
      <w:pPr>
        <w:rPr>
          <w:rFonts w:hint="eastAsia"/>
        </w:rPr>
      </w:pPr>
    </w:p>
    <w:p w14:paraId="065FAAA1" w14:textId="77777777" w:rsidR="003F00ED" w:rsidRDefault="003F00ED">
      <w:pPr>
        <w:rPr>
          <w:rFonts w:hint="eastAsia"/>
        </w:rPr>
      </w:pPr>
      <w:r>
        <w:rPr>
          <w:rFonts w:hint="eastAsia"/>
        </w:rPr>
        <w:t>竹字头的意义</w:t>
      </w:r>
    </w:p>
    <w:p w14:paraId="0C8A7156" w14:textId="77777777" w:rsidR="003F00ED" w:rsidRDefault="003F00ED">
      <w:pPr>
        <w:rPr>
          <w:rFonts w:hint="eastAsia"/>
        </w:rPr>
      </w:pPr>
      <w:r>
        <w:rPr>
          <w:rFonts w:hint="eastAsia"/>
        </w:rPr>
        <w:t>竹字头（?）作为“篮”字的部首，不仅仅是一个简单的标识符，它实际上揭示了该字所代表物体的历史背景和材料构成。“篮”作为一种容器，传统上是用竹子编织而成的，因此它的部首采用了竹字头。在中国古代，竹子因其轻便、坚韧的特性，成为了制造各种日常用品的理想材料之一，篮子便是其中之一。</w:t>
      </w:r>
    </w:p>
    <w:p w14:paraId="1B08D057" w14:textId="77777777" w:rsidR="003F00ED" w:rsidRDefault="003F00ED">
      <w:pPr>
        <w:rPr>
          <w:rFonts w:hint="eastAsia"/>
        </w:rPr>
      </w:pPr>
    </w:p>
    <w:p w14:paraId="3293BD8D" w14:textId="77777777" w:rsidR="003F00ED" w:rsidRDefault="003F00ED">
      <w:pPr>
        <w:rPr>
          <w:rFonts w:hint="eastAsia"/>
        </w:rPr>
      </w:pPr>
    </w:p>
    <w:p w14:paraId="49D09269" w14:textId="77777777" w:rsidR="003F00ED" w:rsidRDefault="003F00ED">
      <w:pPr>
        <w:rPr>
          <w:rFonts w:hint="eastAsia"/>
        </w:rPr>
      </w:pPr>
      <w:r>
        <w:rPr>
          <w:rFonts w:hint="eastAsia"/>
        </w:rPr>
        <w:t>“篮”的拼音及其应用</w:t>
      </w:r>
    </w:p>
    <w:p w14:paraId="1319A2E2" w14:textId="77777777" w:rsidR="003F00ED" w:rsidRDefault="003F00ED">
      <w:pPr>
        <w:rPr>
          <w:rFonts w:hint="eastAsia"/>
        </w:rPr>
      </w:pPr>
      <w:r>
        <w:rPr>
          <w:rFonts w:hint="eastAsia"/>
        </w:rPr>
        <w:t>说到“篮”的拼音“lán”，它属于汉语拼音系统中的一个音节。学习汉语时，正确的发音对于交流至关重要。特别是在体育领域，“篮”字被广泛用于指代篮球运动中的重要元素——篮球框或篮球本身。例如，在进行篮球比赛解说时，准确地说出“lán qiú”（篮球）这个词组对于观众理解比赛情况十分重要。</w:t>
      </w:r>
    </w:p>
    <w:p w14:paraId="2FD1ECFB" w14:textId="77777777" w:rsidR="003F00ED" w:rsidRDefault="003F00ED">
      <w:pPr>
        <w:rPr>
          <w:rFonts w:hint="eastAsia"/>
        </w:rPr>
      </w:pPr>
    </w:p>
    <w:p w14:paraId="122740DE" w14:textId="77777777" w:rsidR="003F00ED" w:rsidRDefault="003F00ED">
      <w:pPr>
        <w:rPr>
          <w:rFonts w:hint="eastAsia"/>
        </w:rPr>
      </w:pPr>
    </w:p>
    <w:p w14:paraId="4A078564" w14:textId="77777777" w:rsidR="003F00ED" w:rsidRDefault="003F00ED">
      <w:pPr>
        <w:rPr>
          <w:rFonts w:hint="eastAsia"/>
        </w:rPr>
      </w:pPr>
      <w:r>
        <w:rPr>
          <w:rFonts w:hint="eastAsia"/>
        </w:rPr>
        <w:t>“篮”字的文化内涵</w:t>
      </w:r>
    </w:p>
    <w:p w14:paraId="344E7B36" w14:textId="77777777" w:rsidR="003F00ED" w:rsidRDefault="003F00ED">
      <w:pPr>
        <w:rPr>
          <w:rFonts w:hint="eastAsia"/>
        </w:rPr>
      </w:pPr>
      <w:r>
        <w:rPr>
          <w:rFonts w:hint="eastAsia"/>
        </w:rPr>
        <w:t>除了其实用价值外，“篮”字还承载着丰富的文化内涵。在中国传统文化中，篮子不仅是用来盛放物品的工具，还经常出现在各种节日和仪式之中。例如，在春节期间，人们会使用精美的篮子来装年货，寓意新的一年丰收满载。编织篮子的技术也是一种重要的民间艺术形式，反映了劳动人民的智慧和创造力。</w:t>
      </w:r>
    </w:p>
    <w:p w14:paraId="5280961C" w14:textId="77777777" w:rsidR="003F00ED" w:rsidRDefault="003F00ED">
      <w:pPr>
        <w:rPr>
          <w:rFonts w:hint="eastAsia"/>
        </w:rPr>
      </w:pPr>
    </w:p>
    <w:p w14:paraId="18D41A17" w14:textId="77777777" w:rsidR="003F00ED" w:rsidRDefault="003F00ED">
      <w:pPr>
        <w:rPr>
          <w:rFonts w:hint="eastAsia"/>
        </w:rPr>
      </w:pPr>
    </w:p>
    <w:p w14:paraId="53E8F987" w14:textId="77777777" w:rsidR="003F00ED" w:rsidRDefault="003F00ED">
      <w:pPr>
        <w:rPr>
          <w:rFonts w:hint="eastAsia"/>
        </w:rPr>
      </w:pPr>
      <w:r>
        <w:rPr>
          <w:rFonts w:hint="eastAsia"/>
        </w:rPr>
        <w:t>最后的总结</w:t>
      </w:r>
    </w:p>
    <w:p w14:paraId="0B948A9E" w14:textId="77777777" w:rsidR="003F00ED" w:rsidRDefault="003F00ED">
      <w:pPr>
        <w:rPr>
          <w:rFonts w:hint="eastAsia"/>
        </w:rPr>
      </w:pPr>
      <w:r>
        <w:rPr>
          <w:rFonts w:hint="eastAsia"/>
        </w:rPr>
        <w:t>“篮”字通过其独特的部首和拼音，不仅让我们了解到它与竹制品之间的紧密联系，同时也展示了其在日常生活中的广泛应用以及深厚的文化底蕴。无论是在语言学习还是文化探索方面，“篮”字都为我们提供了一个观察中国传统文化和社会生活的窗口。希望通过对“篮”的部首和拼音的介绍，能够帮助大家更好地理解和欣赏这一汉字的独特魅力。</w:t>
      </w:r>
    </w:p>
    <w:p w14:paraId="14F99F1E" w14:textId="77777777" w:rsidR="003F00ED" w:rsidRDefault="003F00ED">
      <w:pPr>
        <w:rPr>
          <w:rFonts w:hint="eastAsia"/>
        </w:rPr>
      </w:pPr>
    </w:p>
    <w:p w14:paraId="6537C6BB" w14:textId="77777777" w:rsidR="003F00ED" w:rsidRDefault="003F00ED">
      <w:pPr>
        <w:rPr>
          <w:rFonts w:hint="eastAsia"/>
        </w:rPr>
      </w:pPr>
    </w:p>
    <w:p w14:paraId="4DEFCDA6" w14:textId="77777777" w:rsidR="003F00ED" w:rsidRDefault="003F00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B4F5B" w14:textId="6AAB6FE0" w:rsidR="00C674E1" w:rsidRDefault="00C674E1"/>
    <w:sectPr w:rsidR="00C67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E1"/>
    <w:rsid w:val="002C7852"/>
    <w:rsid w:val="003F00ED"/>
    <w:rsid w:val="00C6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AC618-4060-4BD4-8A55-948FCB74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