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F1FA" w14:textId="77777777" w:rsidR="00AA24DE" w:rsidRDefault="00AA24DE">
      <w:pPr>
        <w:rPr>
          <w:rFonts w:hint="eastAsia"/>
        </w:rPr>
      </w:pPr>
    </w:p>
    <w:p w14:paraId="45135E61" w14:textId="77777777" w:rsidR="00AA24DE" w:rsidRDefault="00AA24DE">
      <w:pPr>
        <w:rPr>
          <w:rFonts w:hint="eastAsia"/>
        </w:rPr>
      </w:pPr>
      <w:r>
        <w:rPr>
          <w:rFonts w:hint="eastAsia"/>
        </w:rPr>
        <w:t>箪食壶浆的拼音是什么</w:t>
      </w:r>
    </w:p>
    <w:p w14:paraId="2D9209FC" w14:textId="77777777" w:rsidR="00AA24DE" w:rsidRDefault="00AA24DE">
      <w:pPr>
        <w:rPr>
          <w:rFonts w:hint="eastAsia"/>
        </w:rPr>
      </w:pPr>
      <w:r>
        <w:rPr>
          <w:rFonts w:hint="eastAsia"/>
        </w:rPr>
        <w:t>箪食壶浆“dān shí hú jiāng”的拼音中，“箪”读作dān，指的是古代用来盛饭的圆形竹器；“食”在这里读作shí，代表食物、饮食；“壶”读作hú，是指古代的一种盛液体的容器，常用于装酒或水；而“浆”读作jiāng，则是指较为浓稠的液体，如米汤等。这个成语形象地描绘了古人携带简单的饮食器具外出劳作或旅行的生活场景。</w:t>
      </w:r>
    </w:p>
    <w:p w14:paraId="4D06F990" w14:textId="77777777" w:rsidR="00AA24DE" w:rsidRDefault="00AA24DE">
      <w:pPr>
        <w:rPr>
          <w:rFonts w:hint="eastAsia"/>
        </w:rPr>
      </w:pPr>
    </w:p>
    <w:p w14:paraId="796B0A05" w14:textId="77777777" w:rsidR="00AA24DE" w:rsidRDefault="00AA24DE">
      <w:pPr>
        <w:rPr>
          <w:rFonts w:hint="eastAsia"/>
        </w:rPr>
      </w:pPr>
    </w:p>
    <w:p w14:paraId="48C2E51D" w14:textId="77777777" w:rsidR="00AA24DE" w:rsidRDefault="00AA24DE">
      <w:pPr>
        <w:rPr>
          <w:rFonts w:hint="eastAsia"/>
        </w:rPr>
      </w:pPr>
      <w:r>
        <w:rPr>
          <w:rFonts w:hint="eastAsia"/>
        </w:rPr>
        <w:t>成语的历史背景与文化内涵</w:t>
      </w:r>
    </w:p>
    <w:p w14:paraId="76333C91" w14:textId="77777777" w:rsidR="00AA24DE" w:rsidRDefault="00AA24DE">
      <w:pPr>
        <w:rPr>
          <w:rFonts w:hint="eastAsia"/>
        </w:rPr>
      </w:pPr>
      <w:r>
        <w:rPr>
          <w:rFonts w:hint="eastAsia"/>
        </w:rPr>
        <w:t>箪食壶浆这一成语最早出现在《论语·雍也》篇中：“一箪食，一瓢饮，在陋巷，人不堪其忧，回也不改其乐。”这段话描述的是孔子的学生颜回尽管生活条件极其简朴，但他依然能够保持乐观向上的精神态度。随着时间的发展，“箪食壶浆”逐渐演变为形容生活虽然简单却充满乐趣，同时也反映了中国古代社会人们质朴、勤劳以及对自然和谐相处的生活态度。</w:t>
      </w:r>
    </w:p>
    <w:p w14:paraId="00C0BC03" w14:textId="77777777" w:rsidR="00AA24DE" w:rsidRDefault="00AA24DE">
      <w:pPr>
        <w:rPr>
          <w:rFonts w:hint="eastAsia"/>
        </w:rPr>
      </w:pPr>
    </w:p>
    <w:p w14:paraId="0AE8FC9E" w14:textId="77777777" w:rsidR="00AA24DE" w:rsidRDefault="00AA24DE">
      <w:pPr>
        <w:rPr>
          <w:rFonts w:hint="eastAsia"/>
        </w:rPr>
      </w:pPr>
    </w:p>
    <w:p w14:paraId="7420A4BC" w14:textId="77777777" w:rsidR="00AA24DE" w:rsidRDefault="00AA24DE">
      <w:pPr>
        <w:rPr>
          <w:rFonts w:hint="eastAsia"/>
        </w:rPr>
      </w:pPr>
      <w:r>
        <w:rPr>
          <w:rFonts w:hint="eastAsia"/>
        </w:rPr>
        <w:t>在现代社会中的应用</w:t>
      </w:r>
    </w:p>
    <w:p w14:paraId="4F20AD35" w14:textId="77777777" w:rsidR="00AA24DE" w:rsidRDefault="00AA24DE">
      <w:pPr>
        <w:rPr>
          <w:rFonts w:hint="eastAsia"/>
        </w:rPr>
      </w:pPr>
      <w:r>
        <w:rPr>
          <w:rFonts w:hint="eastAsia"/>
        </w:rPr>
        <w:t>虽然现代社会已经远离了使用“箪”和“壶”作为日常餐具的时代，但“箪食壶浆”所蕴含的精神价值仍然被广泛认可并传承下来。它提醒我们即使在物质丰富、科技发达的今天，也不要忘记那些简单而又纯粹的生活乐趣，珍惜身边的一切资源，倡导节约和环保的生活方式。该成语还经常被用来比喻生活虽然不富裕但却充满了满足感和幸福感，鼓励人们以积极乐观的态度面对生活的挑战。</w:t>
      </w:r>
    </w:p>
    <w:p w14:paraId="5C127387" w14:textId="77777777" w:rsidR="00AA24DE" w:rsidRDefault="00AA24DE">
      <w:pPr>
        <w:rPr>
          <w:rFonts w:hint="eastAsia"/>
        </w:rPr>
      </w:pPr>
    </w:p>
    <w:p w14:paraId="155A811B" w14:textId="77777777" w:rsidR="00AA24DE" w:rsidRDefault="00AA24DE">
      <w:pPr>
        <w:rPr>
          <w:rFonts w:hint="eastAsia"/>
        </w:rPr>
      </w:pPr>
    </w:p>
    <w:p w14:paraId="4060735D" w14:textId="77777777" w:rsidR="00AA24DE" w:rsidRDefault="00AA24DE">
      <w:pPr>
        <w:rPr>
          <w:rFonts w:hint="eastAsia"/>
        </w:rPr>
      </w:pPr>
      <w:r>
        <w:rPr>
          <w:rFonts w:hint="eastAsia"/>
        </w:rPr>
        <w:t>最后的总结</w:t>
      </w:r>
    </w:p>
    <w:p w14:paraId="7CFAC8E9" w14:textId="77777777" w:rsidR="00AA24DE" w:rsidRDefault="00AA24DE">
      <w:pPr>
        <w:rPr>
          <w:rFonts w:hint="eastAsia"/>
        </w:rPr>
      </w:pPr>
      <w:r>
        <w:rPr>
          <w:rFonts w:hint="eastAsia"/>
        </w:rPr>
        <w:t>通过了解“箪食壶浆”的拼音及其背后的故事，我们不仅能学到一个生动形象的成语，更能从中汲取古人的智慧和生活哲学。在快节奏、高压力的现代生活中，学习和践行这种朴素而深刻的生活理念，有助于我们在追求物质财富的同时不忘精神世界的富足，实现身心的平衡发展。</w:t>
      </w:r>
    </w:p>
    <w:p w14:paraId="18A0CC68" w14:textId="77777777" w:rsidR="00AA24DE" w:rsidRDefault="00AA24DE">
      <w:pPr>
        <w:rPr>
          <w:rFonts w:hint="eastAsia"/>
        </w:rPr>
      </w:pPr>
    </w:p>
    <w:p w14:paraId="6A6DEB5C" w14:textId="77777777" w:rsidR="00AA24DE" w:rsidRDefault="00AA24DE">
      <w:pPr>
        <w:rPr>
          <w:rFonts w:hint="eastAsia"/>
        </w:rPr>
      </w:pPr>
    </w:p>
    <w:p w14:paraId="759FC08A" w14:textId="77777777" w:rsidR="00AA24DE" w:rsidRDefault="00AA24DE">
      <w:pPr>
        <w:rPr>
          <w:rFonts w:hint="eastAsia"/>
        </w:rPr>
      </w:pPr>
      <w:r>
        <w:rPr>
          <w:rFonts w:hint="eastAsia"/>
        </w:rPr>
        <w:t>本文是由懂得生活网（dongdeshenghuo.com）为大家创作</w:t>
      </w:r>
    </w:p>
    <w:p w14:paraId="76AED83D" w14:textId="15EB0EB4" w:rsidR="00D04BE3" w:rsidRDefault="00D04BE3"/>
    <w:sectPr w:rsidR="00D0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E3"/>
    <w:rsid w:val="002C7852"/>
    <w:rsid w:val="00AA24DE"/>
    <w:rsid w:val="00D04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93194-F75E-44E5-99E0-F64335CE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BE3"/>
    <w:rPr>
      <w:rFonts w:cstheme="majorBidi"/>
      <w:color w:val="2F5496" w:themeColor="accent1" w:themeShade="BF"/>
      <w:sz w:val="28"/>
      <w:szCs w:val="28"/>
    </w:rPr>
  </w:style>
  <w:style w:type="character" w:customStyle="1" w:styleId="50">
    <w:name w:val="标题 5 字符"/>
    <w:basedOn w:val="a0"/>
    <w:link w:val="5"/>
    <w:uiPriority w:val="9"/>
    <w:semiHidden/>
    <w:rsid w:val="00D04BE3"/>
    <w:rPr>
      <w:rFonts w:cstheme="majorBidi"/>
      <w:color w:val="2F5496" w:themeColor="accent1" w:themeShade="BF"/>
      <w:sz w:val="24"/>
    </w:rPr>
  </w:style>
  <w:style w:type="character" w:customStyle="1" w:styleId="60">
    <w:name w:val="标题 6 字符"/>
    <w:basedOn w:val="a0"/>
    <w:link w:val="6"/>
    <w:uiPriority w:val="9"/>
    <w:semiHidden/>
    <w:rsid w:val="00D04BE3"/>
    <w:rPr>
      <w:rFonts w:cstheme="majorBidi"/>
      <w:b/>
      <w:bCs/>
      <w:color w:val="2F5496" w:themeColor="accent1" w:themeShade="BF"/>
    </w:rPr>
  </w:style>
  <w:style w:type="character" w:customStyle="1" w:styleId="70">
    <w:name w:val="标题 7 字符"/>
    <w:basedOn w:val="a0"/>
    <w:link w:val="7"/>
    <w:uiPriority w:val="9"/>
    <w:semiHidden/>
    <w:rsid w:val="00D04BE3"/>
    <w:rPr>
      <w:rFonts w:cstheme="majorBidi"/>
      <w:b/>
      <w:bCs/>
      <w:color w:val="595959" w:themeColor="text1" w:themeTint="A6"/>
    </w:rPr>
  </w:style>
  <w:style w:type="character" w:customStyle="1" w:styleId="80">
    <w:name w:val="标题 8 字符"/>
    <w:basedOn w:val="a0"/>
    <w:link w:val="8"/>
    <w:uiPriority w:val="9"/>
    <w:semiHidden/>
    <w:rsid w:val="00D04BE3"/>
    <w:rPr>
      <w:rFonts w:cstheme="majorBidi"/>
      <w:color w:val="595959" w:themeColor="text1" w:themeTint="A6"/>
    </w:rPr>
  </w:style>
  <w:style w:type="character" w:customStyle="1" w:styleId="90">
    <w:name w:val="标题 9 字符"/>
    <w:basedOn w:val="a0"/>
    <w:link w:val="9"/>
    <w:uiPriority w:val="9"/>
    <w:semiHidden/>
    <w:rsid w:val="00D04BE3"/>
    <w:rPr>
      <w:rFonts w:eastAsiaTheme="majorEastAsia" w:cstheme="majorBidi"/>
      <w:color w:val="595959" w:themeColor="text1" w:themeTint="A6"/>
    </w:rPr>
  </w:style>
  <w:style w:type="paragraph" w:styleId="a3">
    <w:name w:val="Title"/>
    <w:basedOn w:val="a"/>
    <w:next w:val="a"/>
    <w:link w:val="a4"/>
    <w:uiPriority w:val="10"/>
    <w:qFormat/>
    <w:rsid w:val="00D04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BE3"/>
    <w:pPr>
      <w:spacing w:before="160"/>
      <w:jc w:val="center"/>
    </w:pPr>
    <w:rPr>
      <w:i/>
      <w:iCs/>
      <w:color w:val="404040" w:themeColor="text1" w:themeTint="BF"/>
    </w:rPr>
  </w:style>
  <w:style w:type="character" w:customStyle="1" w:styleId="a8">
    <w:name w:val="引用 字符"/>
    <w:basedOn w:val="a0"/>
    <w:link w:val="a7"/>
    <w:uiPriority w:val="29"/>
    <w:rsid w:val="00D04BE3"/>
    <w:rPr>
      <w:i/>
      <w:iCs/>
      <w:color w:val="404040" w:themeColor="text1" w:themeTint="BF"/>
    </w:rPr>
  </w:style>
  <w:style w:type="paragraph" w:styleId="a9">
    <w:name w:val="List Paragraph"/>
    <w:basedOn w:val="a"/>
    <w:uiPriority w:val="34"/>
    <w:qFormat/>
    <w:rsid w:val="00D04BE3"/>
    <w:pPr>
      <w:ind w:left="720"/>
      <w:contextualSpacing/>
    </w:pPr>
  </w:style>
  <w:style w:type="character" w:styleId="aa">
    <w:name w:val="Intense Emphasis"/>
    <w:basedOn w:val="a0"/>
    <w:uiPriority w:val="21"/>
    <w:qFormat/>
    <w:rsid w:val="00D04BE3"/>
    <w:rPr>
      <w:i/>
      <w:iCs/>
      <w:color w:val="2F5496" w:themeColor="accent1" w:themeShade="BF"/>
    </w:rPr>
  </w:style>
  <w:style w:type="paragraph" w:styleId="ab">
    <w:name w:val="Intense Quote"/>
    <w:basedOn w:val="a"/>
    <w:next w:val="a"/>
    <w:link w:val="ac"/>
    <w:uiPriority w:val="30"/>
    <w:qFormat/>
    <w:rsid w:val="00D04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BE3"/>
    <w:rPr>
      <w:i/>
      <w:iCs/>
      <w:color w:val="2F5496" w:themeColor="accent1" w:themeShade="BF"/>
    </w:rPr>
  </w:style>
  <w:style w:type="character" w:styleId="ad">
    <w:name w:val="Intense Reference"/>
    <w:basedOn w:val="a0"/>
    <w:uiPriority w:val="32"/>
    <w:qFormat/>
    <w:rsid w:val="00D04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