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76E09" w14:textId="77777777" w:rsidR="0015200B" w:rsidRDefault="0015200B">
      <w:pPr>
        <w:rPr>
          <w:rFonts w:hint="eastAsia"/>
        </w:rPr>
      </w:pPr>
    </w:p>
    <w:p w14:paraId="4431CAEA" w14:textId="77777777" w:rsidR="0015200B" w:rsidRDefault="0015200B">
      <w:pPr>
        <w:rPr>
          <w:rFonts w:hint="eastAsia"/>
        </w:rPr>
      </w:pPr>
      <w:r>
        <w:rPr>
          <w:rFonts w:hint="eastAsia"/>
        </w:rPr>
        <w:t>等待的拼音怎么写的</w:t>
      </w:r>
    </w:p>
    <w:p w14:paraId="1CF80215" w14:textId="77777777" w:rsidR="0015200B" w:rsidRDefault="0015200B">
      <w:pPr>
        <w:rPr>
          <w:rFonts w:hint="eastAsia"/>
        </w:rPr>
      </w:pPr>
      <w:r>
        <w:rPr>
          <w:rFonts w:hint="eastAsia"/>
        </w:rPr>
        <w:t>在汉语学习中，准确掌握汉字的拼音是基础且关键的一环。对于“等待”这个词，“等”的拼音是“děng”，而“待”的拼音则有两式，在这个词语里应读作“dài”。因此，“等待”的拼音写作“děng dài”。了解并正确使用这些拼音有助于我们更精准地进行交流，并为深入学习汉语打下坚实的基础。</w:t>
      </w:r>
    </w:p>
    <w:p w14:paraId="22390D98" w14:textId="77777777" w:rsidR="0015200B" w:rsidRDefault="0015200B">
      <w:pPr>
        <w:rPr>
          <w:rFonts w:hint="eastAsia"/>
        </w:rPr>
      </w:pPr>
    </w:p>
    <w:p w14:paraId="6B6886E3" w14:textId="77777777" w:rsidR="0015200B" w:rsidRDefault="0015200B">
      <w:pPr>
        <w:rPr>
          <w:rFonts w:hint="eastAsia"/>
        </w:rPr>
      </w:pPr>
    </w:p>
    <w:p w14:paraId="6BAAA2A5" w14:textId="77777777" w:rsidR="0015200B" w:rsidRDefault="0015200B">
      <w:pPr>
        <w:rPr>
          <w:rFonts w:hint="eastAsia"/>
        </w:rPr>
      </w:pPr>
      <w:r>
        <w:rPr>
          <w:rFonts w:hint="eastAsia"/>
        </w:rPr>
        <w:t>拼音的基本概念及其重要性</w:t>
      </w:r>
    </w:p>
    <w:p w14:paraId="55B6A0C4" w14:textId="77777777" w:rsidR="0015200B" w:rsidRDefault="0015200B">
      <w:pPr>
        <w:rPr>
          <w:rFonts w:hint="eastAsia"/>
        </w:rPr>
      </w:pPr>
      <w:r>
        <w:rPr>
          <w:rFonts w:hint="eastAsia"/>
        </w:rPr>
        <w:t>拼音是一种将汉字转化为拉丁字母的方法，它使得汉字的学习更加系统和科学。作为辅助工具，拼音帮助人们尤其是初学者快速入门汉语。拼音还广泛应用于教育、信息技术等多个领域，极大地促进了汉语的推广与传播。无论是儿童还是成人，学习拼音都是汉语学习旅程中的重要一步。</w:t>
      </w:r>
    </w:p>
    <w:p w14:paraId="3E3C4E38" w14:textId="77777777" w:rsidR="0015200B" w:rsidRDefault="0015200B">
      <w:pPr>
        <w:rPr>
          <w:rFonts w:hint="eastAsia"/>
        </w:rPr>
      </w:pPr>
    </w:p>
    <w:p w14:paraId="2F86CE62" w14:textId="77777777" w:rsidR="0015200B" w:rsidRDefault="0015200B">
      <w:pPr>
        <w:rPr>
          <w:rFonts w:hint="eastAsia"/>
        </w:rPr>
      </w:pPr>
    </w:p>
    <w:p w14:paraId="11DB5550" w14:textId="77777777" w:rsidR="0015200B" w:rsidRDefault="0015200B">
      <w:pPr>
        <w:rPr>
          <w:rFonts w:hint="eastAsia"/>
        </w:rPr>
      </w:pPr>
      <w:r>
        <w:rPr>
          <w:rFonts w:hint="eastAsia"/>
        </w:rPr>
        <w:t>如何正确发音“等待”</w:t>
      </w:r>
    </w:p>
    <w:p w14:paraId="7E9FC53A" w14:textId="77777777" w:rsidR="0015200B" w:rsidRDefault="0015200B">
      <w:pPr>
        <w:rPr>
          <w:rFonts w:hint="eastAsia"/>
        </w:rPr>
      </w:pPr>
      <w:r>
        <w:rPr>
          <w:rFonts w:hint="eastAsia"/>
        </w:rPr>
        <w:t>要准确发出“等待”这个词组的音，首先需要掌握每个字的声调。“等”属于第三声，发音时声音先降后升；“待”在此词中为第四声，发音短促有力。练习时，可以尝试分步进行：先单独练习每个字的发音，再逐渐过渡到整个词组，确保声调自然流畅。通过不断的重复和模仿，最终能够达到标准的发音效果。</w:t>
      </w:r>
    </w:p>
    <w:p w14:paraId="05CDC16C" w14:textId="77777777" w:rsidR="0015200B" w:rsidRDefault="0015200B">
      <w:pPr>
        <w:rPr>
          <w:rFonts w:hint="eastAsia"/>
        </w:rPr>
      </w:pPr>
    </w:p>
    <w:p w14:paraId="31A66D06" w14:textId="77777777" w:rsidR="0015200B" w:rsidRDefault="0015200B">
      <w:pPr>
        <w:rPr>
          <w:rFonts w:hint="eastAsia"/>
        </w:rPr>
      </w:pPr>
    </w:p>
    <w:p w14:paraId="27773D91" w14:textId="77777777" w:rsidR="0015200B" w:rsidRDefault="0015200B">
      <w:pPr>
        <w:rPr>
          <w:rFonts w:hint="eastAsia"/>
        </w:rPr>
      </w:pPr>
      <w:r>
        <w:rPr>
          <w:rFonts w:hint="eastAsia"/>
        </w:rPr>
        <w:t>关于“待”的多音字现象</w:t>
      </w:r>
    </w:p>
    <w:p w14:paraId="48690B3E" w14:textId="77777777" w:rsidR="0015200B" w:rsidRDefault="0015200B">
      <w:pPr>
        <w:rPr>
          <w:rFonts w:hint="eastAsia"/>
        </w:rPr>
      </w:pPr>
      <w:r>
        <w:rPr>
          <w:rFonts w:hint="eastAsia"/>
        </w:rPr>
        <w:t>值得注意的是，“待”是一个多音字，在不同的词语和语境中有不同的读音。除了在“等待”中读作“dài”外，还有另一个读音“dāi”，如在“待一会儿”（意为停留）中使用。这种差异反映了汉字丰富的表现力和汉语语音的复杂性。理解并区分这些细微差别对提高汉语水平至关重要。</w:t>
      </w:r>
    </w:p>
    <w:p w14:paraId="55A99464" w14:textId="77777777" w:rsidR="0015200B" w:rsidRDefault="0015200B">
      <w:pPr>
        <w:rPr>
          <w:rFonts w:hint="eastAsia"/>
        </w:rPr>
      </w:pPr>
    </w:p>
    <w:p w14:paraId="7776F414" w14:textId="77777777" w:rsidR="0015200B" w:rsidRDefault="0015200B">
      <w:pPr>
        <w:rPr>
          <w:rFonts w:hint="eastAsia"/>
        </w:rPr>
      </w:pPr>
    </w:p>
    <w:p w14:paraId="7BC4D394" w14:textId="77777777" w:rsidR="0015200B" w:rsidRDefault="0015200B">
      <w:pPr>
        <w:rPr>
          <w:rFonts w:hint="eastAsia"/>
        </w:rPr>
      </w:pPr>
      <w:r>
        <w:rPr>
          <w:rFonts w:hint="eastAsia"/>
        </w:rPr>
        <w:t>最后的总结</w:t>
      </w:r>
    </w:p>
    <w:p w14:paraId="1AB89741" w14:textId="77777777" w:rsidR="0015200B" w:rsidRDefault="0015200B">
      <w:pPr>
        <w:rPr>
          <w:rFonts w:hint="eastAsia"/>
        </w:rPr>
      </w:pPr>
      <w:r>
        <w:rPr>
          <w:rFonts w:hint="eastAsia"/>
        </w:rPr>
        <w:t>“等待”的拼音为“děng dài”，正确理解和掌握其发音不仅有助于提升个人的汉语能力，也是跨文化交流的重要桥梁。随着全球化的不断推进，汉语作为世界语言之一的地位日益增强，学习汉语的人数也在持续增长。在这个过程中，拼音无疑扮演了极为重要的角色，成为连接不同文化和背景人们的纽带。</w:t>
      </w:r>
    </w:p>
    <w:p w14:paraId="3349F5D0" w14:textId="77777777" w:rsidR="0015200B" w:rsidRDefault="0015200B">
      <w:pPr>
        <w:rPr>
          <w:rFonts w:hint="eastAsia"/>
        </w:rPr>
      </w:pPr>
    </w:p>
    <w:p w14:paraId="29ED7012" w14:textId="77777777" w:rsidR="0015200B" w:rsidRDefault="0015200B">
      <w:pPr>
        <w:rPr>
          <w:rFonts w:hint="eastAsia"/>
        </w:rPr>
      </w:pPr>
    </w:p>
    <w:p w14:paraId="44FE72B2" w14:textId="77777777" w:rsidR="0015200B" w:rsidRDefault="001520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C6406" w14:textId="0216EFE9" w:rsidR="005D4BE0" w:rsidRDefault="005D4BE0"/>
    <w:sectPr w:rsidR="005D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E0"/>
    <w:rsid w:val="0015200B"/>
    <w:rsid w:val="002C7852"/>
    <w:rsid w:val="005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B6802-7B4F-4B8B-A994-2D27D102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