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CAEF" w14:textId="77777777" w:rsidR="00C11C4C" w:rsidRDefault="00C11C4C">
      <w:pPr>
        <w:rPr>
          <w:rFonts w:hint="eastAsia"/>
        </w:rPr>
      </w:pPr>
    </w:p>
    <w:p w14:paraId="7A876F72" w14:textId="77777777" w:rsidR="00C11C4C" w:rsidRDefault="00C11C4C">
      <w:pPr>
        <w:rPr>
          <w:rFonts w:hint="eastAsia"/>
        </w:rPr>
      </w:pPr>
      <w:r>
        <w:rPr>
          <w:rFonts w:hint="eastAsia"/>
        </w:rPr>
        <w:t>第二单元汉语的拼音</w:t>
      </w:r>
    </w:p>
    <w:p w14:paraId="6C73DE6C" w14:textId="77777777" w:rsidR="00C11C4C" w:rsidRDefault="00C11C4C">
      <w:pPr>
        <w:rPr>
          <w:rFonts w:hint="eastAsia"/>
        </w:rPr>
      </w:pPr>
      <w:r>
        <w:rPr>
          <w:rFonts w:hint="eastAsia"/>
        </w:rPr>
        <w:t>汉语拼音是学习汉语的重要工具，它为非母语者提供了一个系统化的方法来掌握汉字发音。作为学习汉语的第二单元内容，拼音教学旨在帮助学生建立起对汉语语音的基本认识，通过拼音的学习，不仅能够准确地发出每一个汉字的声音，而且还能为进一步学习词汇、语法和口语表达打下坚实的基础。</w:t>
      </w:r>
    </w:p>
    <w:p w14:paraId="1AB9BC3B" w14:textId="77777777" w:rsidR="00C11C4C" w:rsidRDefault="00C11C4C">
      <w:pPr>
        <w:rPr>
          <w:rFonts w:hint="eastAsia"/>
        </w:rPr>
      </w:pPr>
    </w:p>
    <w:p w14:paraId="072A7746" w14:textId="77777777" w:rsidR="00C11C4C" w:rsidRDefault="00C11C4C">
      <w:pPr>
        <w:rPr>
          <w:rFonts w:hint="eastAsia"/>
        </w:rPr>
      </w:pPr>
    </w:p>
    <w:p w14:paraId="26395D1A" w14:textId="77777777" w:rsidR="00C11C4C" w:rsidRDefault="00C11C4C">
      <w:pPr>
        <w:rPr>
          <w:rFonts w:hint="eastAsia"/>
        </w:rPr>
      </w:pPr>
      <w:r>
        <w:rPr>
          <w:rFonts w:hint="eastAsia"/>
        </w:rPr>
        <w:t>拼音的基础知识</w:t>
      </w:r>
    </w:p>
    <w:p w14:paraId="79823727" w14:textId="77777777" w:rsidR="00C11C4C" w:rsidRDefault="00C11C4C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在声母之后，主要由元音或其组合形成；而声调则是赋予每个音节特定音高的变化，以区分词义。汉语共有四个基本声调及一个轻声，正确掌握声调对于理解与交流至关重要。</w:t>
      </w:r>
    </w:p>
    <w:p w14:paraId="506B6ECB" w14:textId="77777777" w:rsidR="00C11C4C" w:rsidRDefault="00C11C4C">
      <w:pPr>
        <w:rPr>
          <w:rFonts w:hint="eastAsia"/>
        </w:rPr>
      </w:pPr>
    </w:p>
    <w:p w14:paraId="6B80A87B" w14:textId="77777777" w:rsidR="00C11C4C" w:rsidRDefault="00C11C4C">
      <w:pPr>
        <w:rPr>
          <w:rFonts w:hint="eastAsia"/>
        </w:rPr>
      </w:pPr>
    </w:p>
    <w:p w14:paraId="5C4750CB" w14:textId="77777777" w:rsidR="00C11C4C" w:rsidRDefault="00C11C4C">
      <w:pPr>
        <w:rPr>
          <w:rFonts w:hint="eastAsia"/>
        </w:rPr>
      </w:pPr>
      <w:r>
        <w:rPr>
          <w:rFonts w:hint="eastAsia"/>
        </w:rPr>
        <w:t>拼音的学习方法</w:t>
      </w:r>
    </w:p>
    <w:p w14:paraId="32BF2F4A" w14:textId="77777777" w:rsidR="00C11C4C" w:rsidRDefault="00C11C4C">
      <w:pPr>
        <w:rPr>
          <w:rFonts w:hint="eastAsia"/>
        </w:rPr>
      </w:pPr>
      <w:r>
        <w:rPr>
          <w:rFonts w:hint="eastAsia"/>
        </w:rPr>
        <w:t>初学者在学习汉语拼音时，可以采取多种方法加深记忆。例如，通过反复练习声母与韵母的结合，熟悉不同组合下的读音规律；利用拼音输入法进行日常写作，既能提高拼音水平也能增加汉字识别量；观看带有中文字幕的中文节目或电影，同时聆听并模仿角色的发音，也是提升听力与发音技巧的有效途径。</w:t>
      </w:r>
    </w:p>
    <w:p w14:paraId="1049765F" w14:textId="77777777" w:rsidR="00C11C4C" w:rsidRDefault="00C11C4C">
      <w:pPr>
        <w:rPr>
          <w:rFonts w:hint="eastAsia"/>
        </w:rPr>
      </w:pPr>
    </w:p>
    <w:p w14:paraId="05B99822" w14:textId="77777777" w:rsidR="00C11C4C" w:rsidRDefault="00C11C4C">
      <w:pPr>
        <w:rPr>
          <w:rFonts w:hint="eastAsia"/>
        </w:rPr>
      </w:pPr>
    </w:p>
    <w:p w14:paraId="02C695E5" w14:textId="77777777" w:rsidR="00C11C4C" w:rsidRDefault="00C11C4C">
      <w:pPr>
        <w:rPr>
          <w:rFonts w:hint="eastAsia"/>
        </w:rPr>
      </w:pPr>
      <w:r>
        <w:rPr>
          <w:rFonts w:hint="eastAsia"/>
        </w:rPr>
        <w:t>拼音的实际应用</w:t>
      </w:r>
    </w:p>
    <w:p w14:paraId="536A9DAC" w14:textId="77777777" w:rsidR="00C11C4C" w:rsidRDefault="00C11C4C">
      <w:pPr>
        <w:rPr>
          <w:rFonts w:hint="eastAsia"/>
        </w:rPr>
      </w:pPr>
      <w:r>
        <w:rPr>
          <w:rFonts w:hint="eastAsia"/>
        </w:rPr>
        <w:t>在实际生活中，汉语拼音被广泛应用于各种场合。它是外国人学习汉语的第一步，有助于快速入门。在电子通讯领域，拼音输入法极大地提高了中文输入效率，几乎成为所有使用中文电脑和手机用户的首选输入方式。不仅如此，拼音还用于注释古籍、标注难字发音等，为文化传播做出了贡献。</w:t>
      </w:r>
    </w:p>
    <w:p w14:paraId="0ED2808C" w14:textId="77777777" w:rsidR="00C11C4C" w:rsidRDefault="00C11C4C">
      <w:pPr>
        <w:rPr>
          <w:rFonts w:hint="eastAsia"/>
        </w:rPr>
      </w:pPr>
    </w:p>
    <w:p w14:paraId="030A1E3E" w14:textId="77777777" w:rsidR="00C11C4C" w:rsidRDefault="00C11C4C">
      <w:pPr>
        <w:rPr>
          <w:rFonts w:hint="eastAsia"/>
        </w:rPr>
      </w:pPr>
    </w:p>
    <w:p w14:paraId="757C0726" w14:textId="77777777" w:rsidR="00C11C4C" w:rsidRDefault="00C11C4C">
      <w:pPr>
        <w:rPr>
          <w:rFonts w:hint="eastAsia"/>
        </w:rPr>
      </w:pPr>
      <w:r>
        <w:rPr>
          <w:rFonts w:hint="eastAsia"/>
        </w:rPr>
        <w:t>最后的总结</w:t>
      </w:r>
    </w:p>
    <w:p w14:paraId="412C17C0" w14:textId="77777777" w:rsidR="00C11C4C" w:rsidRDefault="00C11C4C">
      <w:pPr>
        <w:rPr>
          <w:rFonts w:hint="eastAsia"/>
        </w:rPr>
      </w:pPr>
      <w:r>
        <w:rPr>
          <w:rFonts w:hint="eastAsia"/>
        </w:rPr>
        <w:lastRenderedPageBreak/>
        <w:t>作为汉语学习旅程中的重要一环，汉语拼音的重要性不言而喻。通过系统地学习和实践，不仅可以增强语言能力，更能深入了解中国文化。无论是初学者还是有一定基础的学习者，持续关注和练习汉语拼音都将为其汉语学习之路增添助力。</w:t>
      </w:r>
    </w:p>
    <w:p w14:paraId="0866E52D" w14:textId="77777777" w:rsidR="00C11C4C" w:rsidRDefault="00C11C4C">
      <w:pPr>
        <w:rPr>
          <w:rFonts w:hint="eastAsia"/>
        </w:rPr>
      </w:pPr>
    </w:p>
    <w:p w14:paraId="41E28789" w14:textId="77777777" w:rsidR="00C11C4C" w:rsidRDefault="00C11C4C">
      <w:pPr>
        <w:rPr>
          <w:rFonts w:hint="eastAsia"/>
        </w:rPr>
      </w:pPr>
    </w:p>
    <w:p w14:paraId="1CBB6823" w14:textId="77777777" w:rsidR="00C11C4C" w:rsidRDefault="00C11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67992" w14:textId="2A767035" w:rsidR="009B62DF" w:rsidRDefault="009B62DF"/>
    <w:sectPr w:rsidR="009B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DF"/>
    <w:rsid w:val="002C7852"/>
    <w:rsid w:val="009B62DF"/>
    <w:rsid w:val="00C1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3F3A1-34BF-45F7-B857-B69E7949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