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19711" w14:textId="77777777" w:rsidR="005060F5" w:rsidRDefault="005060F5">
      <w:pPr>
        <w:rPr>
          <w:rFonts w:hint="eastAsia"/>
        </w:rPr>
      </w:pPr>
    </w:p>
    <w:p w14:paraId="45267C2C" w14:textId="77777777" w:rsidR="005060F5" w:rsidRDefault="005060F5">
      <w:pPr>
        <w:rPr>
          <w:rFonts w:hint="eastAsia"/>
        </w:rPr>
      </w:pPr>
      <w:r>
        <w:rPr>
          <w:rFonts w:hint="eastAsia"/>
        </w:rPr>
        <w:t>笛的拼音和部首</w:t>
      </w:r>
    </w:p>
    <w:p w14:paraId="0AB21141" w14:textId="77777777" w:rsidR="005060F5" w:rsidRDefault="005060F5">
      <w:pPr>
        <w:rPr>
          <w:rFonts w:hint="eastAsia"/>
        </w:rPr>
      </w:pPr>
      <w:r>
        <w:rPr>
          <w:rFonts w:hint="eastAsia"/>
        </w:rPr>
        <w:t>在汉字的学习过程中，了解每个字的拼音和部首是十分重要的。今天我们就来深入探讨一下“笛”这个字，它不仅代表着一种古老的乐器，同时也承载着丰富的文化内涵。</w:t>
      </w:r>
    </w:p>
    <w:p w14:paraId="51907314" w14:textId="77777777" w:rsidR="005060F5" w:rsidRDefault="005060F5">
      <w:pPr>
        <w:rPr>
          <w:rFonts w:hint="eastAsia"/>
        </w:rPr>
      </w:pPr>
    </w:p>
    <w:p w14:paraId="49455BDB" w14:textId="77777777" w:rsidR="005060F5" w:rsidRDefault="005060F5">
      <w:pPr>
        <w:rPr>
          <w:rFonts w:hint="eastAsia"/>
        </w:rPr>
      </w:pPr>
    </w:p>
    <w:p w14:paraId="630EE8D8" w14:textId="77777777" w:rsidR="005060F5" w:rsidRDefault="005060F5">
      <w:pPr>
        <w:rPr>
          <w:rFonts w:hint="eastAsia"/>
        </w:rPr>
      </w:pPr>
      <w:r>
        <w:rPr>
          <w:rFonts w:hint="eastAsia"/>
        </w:rPr>
        <w:t>拼音介绍</w:t>
      </w:r>
    </w:p>
    <w:p w14:paraId="1538F5AE" w14:textId="77777777" w:rsidR="005060F5" w:rsidRDefault="005060F5">
      <w:pPr>
        <w:rPr>
          <w:rFonts w:hint="eastAsia"/>
        </w:rPr>
      </w:pPr>
      <w:r>
        <w:rPr>
          <w:rFonts w:hint="eastAsia"/>
        </w:rPr>
        <w:t>“笛”的拼音为dí。根据汉语拼音方案，这个音节由声母d和韵母i组成。声母d属于舌尖中音，发音时舌尖抵住上齿龈，然后突然放开，使气流冲出而成音；韵母i则是一个高元音，发音时舌面前部尽量向硬腭抬起，双唇展开。组合起来，就形成了清晰、响亮的dí音。学习者在练习发音时应注意舌头的位置和气息的控制，以确保发音准确无误。</w:t>
      </w:r>
    </w:p>
    <w:p w14:paraId="3A8844A1" w14:textId="77777777" w:rsidR="005060F5" w:rsidRDefault="005060F5">
      <w:pPr>
        <w:rPr>
          <w:rFonts w:hint="eastAsia"/>
        </w:rPr>
      </w:pPr>
    </w:p>
    <w:p w14:paraId="3DD03577" w14:textId="77777777" w:rsidR="005060F5" w:rsidRDefault="005060F5">
      <w:pPr>
        <w:rPr>
          <w:rFonts w:hint="eastAsia"/>
        </w:rPr>
      </w:pPr>
    </w:p>
    <w:p w14:paraId="4FA6DEBE" w14:textId="77777777" w:rsidR="005060F5" w:rsidRDefault="005060F5">
      <w:pPr>
        <w:rPr>
          <w:rFonts w:hint="eastAsia"/>
        </w:rPr>
      </w:pPr>
      <w:r>
        <w:rPr>
          <w:rFonts w:hint="eastAsia"/>
        </w:rPr>
        <w:t>部首解析</w:t>
      </w:r>
    </w:p>
    <w:p w14:paraId="7A2CFD9C" w14:textId="77777777" w:rsidR="005060F5" w:rsidRDefault="005060F5">
      <w:pPr>
        <w:rPr>
          <w:rFonts w:hint="eastAsia"/>
        </w:rPr>
      </w:pPr>
      <w:r>
        <w:rPr>
          <w:rFonts w:hint="eastAsia"/>
        </w:rPr>
        <w:t>“笛”的部首是竹字头（?）。在汉字结构中，部首通常能够提供关于字义的重要线索。“竹”作为部首，表明该字与竹子或使用竹子制作的物品有关。事实上，“笛”是一种用竹子制成的传统管乐器，拥有悠久的历史和独特的音乐魅力。除了帮助理解字义之外，认识部首对于汉字的记忆和书写也非常重要。掌握好部首知识，可以有效提高汉字学习效率，尤其在查阅词典时，通过部首索引能够快速定位到目标汉字。</w:t>
      </w:r>
    </w:p>
    <w:p w14:paraId="4145D037" w14:textId="77777777" w:rsidR="005060F5" w:rsidRDefault="005060F5">
      <w:pPr>
        <w:rPr>
          <w:rFonts w:hint="eastAsia"/>
        </w:rPr>
      </w:pPr>
    </w:p>
    <w:p w14:paraId="0A94F803" w14:textId="77777777" w:rsidR="005060F5" w:rsidRDefault="005060F5">
      <w:pPr>
        <w:rPr>
          <w:rFonts w:hint="eastAsia"/>
        </w:rPr>
      </w:pPr>
    </w:p>
    <w:p w14:paraId="352EABC1" w14:textId="77777777" w:rsidR="005060F5" w:rsidRDefault="005060F5">
      <w:pPr>
        <w:rPr>
          <w:rFonts w:hint="eastAsia"/>
        </w:rPr>
      </w:pPr>
      <w:r>
        <w:rPr>
          <w:rFonts w:hint="eastAsia"/>
        </w:rPr>
        <w:t>笛的文化意义</w:t>
      </w:r>
    </w:p>
    <w:p w14:paraId="4749A1E5" w14:textId="77777777" w:rsidR="005060F5" w:rsidRDefault="005060F5">
      <w:pPr>
        <w:rPr>
          <w:rFonts w:hint="eastAsia"/>
        </w:rPr>
      </w:pPr>
      <w:r>
        <w:rPr>
          <w:rFonts w:hint="eastAsia"/>
        </w:rPr>
        <w:t>在中国传统文化中，“笛”不仅仅是一件简单的乐器，更是一种文化的象征。古时候，笛子多用于宫廷乐舞之中，其音色清脆悦耳，能表达出各种情感，从欢快到哀伤无所不包。随着时间的发展，笛子逐渐普及到了民间，成为了人们生活中不可或缺的一部分。无论是节日庆典还是日常娱乐，笛子都能增添一份特别的氛围。许多古代诗人也喜欢借笛抒情，留下了不少脍炙人口的诗篇，如李白的《春夜洛城闻笛》等，进一步丰富了“笛”这一形象的文化内涵。</w:t>
      </w:r>
    </w:p>
    <w:p w14:paraId="70AEFC06" w14:textId="77777777" w:rsidR="005060F5" w:rsidRDefault="005060F5">
      <w:pPr>
        <w:rPr>
          <w:rFonts w:hint="eastAsia"/>
        </w:rPr>
      </w:pPr>
    </w:p>
    <w:p w14:paraId="28609D87" w14:textId="77777777" w:rsidR="005060F5" w:rsidRDefault="005060F5">
      <w:pPr>
        <w:rPr>
          <w:rFonts w:hint="eastAsia"/>
        </w:rPr>
      </w:pPr>
    </w:p>
    <w:p w14:paraId="0911E2BC" w14:textId="77777777" w:rsidR="005060F5" w:rsidRDefault="005060F5">
      <w:pPr>
        <w:rPr>
          <w:rFonts w:hint="eastAsia"/>
        </w:rPr>
      </w:pPr>
      <w:r>
        <w:rPr>
          <w:rFonts w:hint="eastAsia"/>
        </w:rPr>
        <w:t>最后的总结</w:t>
      </w:r>
    </w:p>
    <w:p w14:paraId="7C804166" w14:textId="77777777" w:rsidR="005060F5" w:rsidRDefault="005060F5">
      <w:pPr>
        <w:rPr>
          <w:rFonts w:hint="eastAsia"/>
        </w:rPr>
      </w:pPr>
      <w:r>
        <w:rPr>
          <w:rFonts w:hint="eastAsia"/>
        </w:rPr>
        <w:t>通过对“笛”的拼音dí和部首竹字头（?）的介绍，我们不仅加深了对该字的认识，还领略到了它背后所蕴含的深厚文化底蕴。希望这次分享能让大家对汉字有更深的理解，并激发起更多人对中国传统文化的兴趣。</w:t>
      </w:r>
    </w:p>
    <w:p w14:paraId="152B7797" w14:textId="77777777" w:rsidR="005060F5" w:rsidRDefault="005060F5">
      <w:pPr>
        <w:rPr>
          <w:rFonts w:hint="eastAsia"/>
        </w:rPr>
      </w:pPr>
    </w:p>
    <w:p w14:paraId="33292FA6" w14:textId="77777777" w:rsidR="005060F5" w:rsidRDefault="005060F5">
      <w:pPr>
        <w:rPr>
          <w:rFonts w:hint="eastAsia"/>
        </w:rPr>
      </w:pPr>
    </w:p>
    <w:p w14:paraId="405FD2DF" w14:textId="77777777" w:rsidR="005060F5" w:rsidRDefault="00506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097EC" w14:textId="33AE4A29" w:rsidR="0027713C" w:rsidRDefault="0027713C"/>
    <w:sectPr w:rsidR="00277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3C"/>
    <w:rsid w:val="0027713C"/>
    <w:rsid w:val="002C7852"/>
    <w:rsid w:val="0050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A6718-23E4-4B53-8D4D-6573C05E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