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BDD8F" w14:textId="77777777" w:rsidR="00213D76" w:rsidRDefault="00213D76">
      <w:pPr>
        <w:rPr>
          <w:rFonts w:hint="eastAsia"/>
        </w:rPr>
      </w:pPr>
    </w:p>
    <w:p w14:paraId="1D60EDAB" w14:textId="77777777" w:rsidR="00213D76" w:rsidRDefault="00213D76">
      <w:pPr>
        <w:rPr>
          <w:rFonts w:hint="eastAsia"/>
        </w:rPr>
      </w:pPr>
      <w:r>
        <w:rPr>
          <w:rFonts w:hint="eastAsia"/>
        </w:rPr>
        <w:t>竿的拼音怎么写</w:t>
      </w:r>
    </w:p>
    <w:p w14:paraId="1F23D0D6" w14:textId="77777777" w:rsidR="00213D76" w:rsidRDefault="00213D76">
      <w:pPr>
        <w:rPr>
          <w:rFonts w:hint="eastAsia"/>
        </w:rPr>
      </w:pPr>
      <w:r>
        <w:rPr>
          <w:rFonts w:hint="eastAsia"/>
        </w:rPr>
        <w:t>“竿”这个字在汉语中非常常见，指的是用来支撑旗帜、网具或者作为钓具等用途的长杆。“竿”的拼音究竟是怎么写的呢？其实，“竿”的拼音写作“gān”，声调为第一声。了解汉字及其正确的拼音对于学习汉语的人来说是非常重要的，它不仅能帮助我们准确地发音，还能加深对汉字的记忆。</w:t>
      </w:r>
    </w:p>
    <w:p w14:paraId="379AA519" w14:textId="77777777" w:rsidR="00213D76" w:rsidRDefault="00213D76">
      <w:pPr>
        <w:rPr>
          <w:rFonts w:hint="eastAsia"/>
        </w:rPr>
      </w:pPr>
    </w:p>
    <w:p w14:paraId="534693F6" w14:textId="77777777" w:rsidR="00213D76" w:rsidRDefault="00213D76">
      <w:pPr>
        <w:rPr>
          <w:rFonts w:hint="eastAsia"/>
        </w:rPr>
      </w:pPr>
    </w:p>
    <w:p w14:paraId="0863DBBD" w14:textId="77777777" w:rsidR="00213D76" w:rsidRDefault="00213D76">
      <w:pPr>
        <w:rPr>
          <w:rFonts w:hint="eastAsia"/>
        </w:rPr>
      </w:pPr>
      <w:r>
        <w:rPr>
          <w:rFonts w:hint="eastAsia"/>
        </w:rPr>
        <w:t>汉字“竿”的构成与意义</w:t>
      </w:r>
    </w:p>
    <w:p w14:paraId="48211AC1" w14:textId="77777777" w:rsidR="00213D76" w:rsidRDefault="00213D76">
      <w:pPr>
        <w:rPr>
          <w:rFonts w:hint="eastAsia"/>
        </w:rPr>
      </w:pPr>
      <w:r>
        <w:rPr>
          <w:rFonts w:hint="eastAsia"/>
        </w:rPr>
        <w:t>汉字“竿”由两部分组成：竹字头和干字底。竹字头表明了该字与竹子有关，因为古代许多“竿”都是用竹子制作的；而“干”则赋予了这个字具体的音读。“竿”在实际使用中非常广泛，不仅可以指钓鱼时所使用的钓竿，还可以指用于撑起布幔或旗帜的旗竿等。在一些成语和诗句中也经常能见到“竿”的身影，如“立竿见影”，形象地比喻事情立刻见效。</w:t>
      </w:r>
    </w:p>
    <w:p w14:paraId="260A6EF6" w14:textId="77777777" w:rsidR="00213D76" w:rsidRDefault="00213D76">
      <w:pPr>
        <w:rPr>
          <w:rFonts w:hint="eastAsia"/>
        </w:rPr>
      </w:pPr>
    </w:p>
    <w:p w14:paraId="7B53B9DF" w14:textId="77777777" w:rsidR="00213D76" w:rsidRDefault="00213D76">
      <w:pPr>
        <w:rPr>
          <w:rFonts w:hint="eastAsia"/>
        </w:rPr>
      </w:pPr>
    </w:p>
    <w:p w14:paraId="06F4D476" w14:textId="77777777" w:rsidR="00213D76" w:rsidRDefault="00213D76">
      <w:pPr>
        <w:rPr>
          <w:rFonts w:hint="eastAsia"/>
        </w:rPr>
      </w:pPr>
      <w:r>
        <w:rPr>
          <w:rFonts w:hint="eastAsia"/>
        </w:rPr>
        <w:t>如何正确发音“竿”</w:t>
      </w:r>
    </w:p>
    <w:p w14:paraId="5893C4FA" w14:textId="77777777" w:rsidR="00213D76" w:rsidRDefault="00213D76">
      <w:pPr>
        <w:rPr>
          <w:rFonts w:hint="eastAsia"/>
        </w:rPr>
      </w:pPr>
      <w:r>
        <w:rPr>
          <w:rFonts w:hint="eastAsia"/>
        </w:rPr>
        <w:t>为了正确发出“竿”的音，我们需要注意到其拼音“gān”的声调是第一声。第一声的特点是高平调，也就是说发音时声音要保持平稳且较高。练习时可以尝试将音拉长，以确保发音准确无误。除了单独练习发音外，还可以通过朗读包含“竿”的句子或短文来提高自己的发音准确性。这样不仅能够加强记忆，还能够在实际交流中更加自信地使用这个词。</w:t>
      </w:r>
    </w:p>
    <w:p w14:paraId="582229BB" w14:textId="77777777" w:rsidR="00213D76" w:rsidRDefault="00213D76">
      <w:pPr>
        <w:rPr>
          <w:rFonts w:hint="eastAsia"/>
        </w:rPr>
      </w:pPr>
    </w:p>
    <w:p w14:paraId="1011851E" w14:textId="77777777" w:rsidR="00213D76" w:rsidRDefault="00213D76">
      <w:pPr>
        <w:rPr>
          <w:rFonts w:hint="eastAsia"/>
        </w:rPr>
      </w:pPr>
    </w:p>
    <w:p w14:paraId="45EC8938" w14:textId="77777777" w:rsidR="00213D76" w:rsidRDefault="00213D76">
      <w:pPr>
        <w:rPr>
          <w:rFonts w:hint="eastAsia"/>
        </w:rPr>
      </w:pPr>
      <w:r>
        <w:rPr>
          <w:rFonts w:hint="eastAsia"/>
        </w:rPr>
        <w:t>学习汉字及拼音的重要性</w:t>
      </w:r>
    </w:p>
    <w:p w14:paraId="3BD654B7" w14:textId="77777777" w:rsidR="00213D76" w:rsidRDefault="00213D76">
      <w:pPr>
        <w:rPr>
          <w:rFonts w:hint="eastAsia"/>
        </w:rPr>
      </w:pPr>
      <w:r>
        <w:rPr>
          <w:rFonts w:hint="eastAsia"/>
        </w:rPr>
        <w:t>掌握汉字及其拼音对于学习汉语至关重要。汉字是汉语的基础，而拼音则是学习汉字发音的有效工具。通过学习拼音，我们可以更准确地读出汉字，这对于初学者来说尤为重要。同时，拼音也是输入法的重要组成部分，掌握了拼音，就能更方便快捷地在电子设备上输入汉字。因此，无论是对于汉语母语者还是学习汉语的外国人而言，深入理解和熟练运用汉字及其拼音都是非常有必要的。</w:t>
      </w:r>
    </w:p>
    <w:p w14:paraId="563F5F66" w14:textId="77777777" w:rsidR="00213D76" w:rsidRDefault="00213D76">
      <w:pPr>
        <w:rPr>
          <w:rFonts w:hint="eastAsia"/>
        </w:rPr>
      </w:pPr>
    </w:p>
    <w:p w14:paraId="06CA8C2A" w14:textId="77777777" w:rsidR="00213D76" w:rsidRDefault="00213D76">
      <w:pPr>
        <w:rPr>
          <w:rFonts w:hint="eastAsia"/>
        </w:rPr>
      </w:pPr>
    </w:p>
    <w:p w14:paraId="15358F53" w14:textId="77777777" w:rsidR="00213D76" w:rsidRDefault="00213D76">
      <w:pPr>
        <w:rPr>
          <w:rFonts w:hint="eastAsia"/>
        </w:rPr>
      </w:pPr>
      <w:r>
        <w:rPr>
          <w:rFonts w:hint="eastAsia"/>
        </w:rPr>
        <w:t>最后的总结</w:t>
      </w:r>
    </w:p>
    <w:p w14:paraId="064BBB08" w14:textId="77777777" w:rsidR="00213D76" w:rsidRDefault="00213D76">
      <w:pPr>
        <w:rPr>
          <w:rFonts w:hint="eastAsia"/>
        </w:rPr>
      </w:pPr>
      <w:r>
        <w:rPr>
          <w:rFonts w:hint="eastAsia"/>
        </w:rPr>
        <w:t>“竿”的拼音写作“gān”，属于第一声。理解并正确发音这个字不仅能丰富我们的词汇量，还有助于更好地进行日常交流。同时，通过学习汉字的构造和含义，我们可以更深刻地体会到汉语的魅力所在。希望本文能够帮助大家更好地掌握“竿”的正确拼音，并激发大家对汉语学习的兴趣。</w:t>
      </w:r>
    </w:p>
    <w:p w14:paraId="5E8BE560" w14:textId="77777777" w:rsidR="00213D76" w:rsidRDefault="00213D76">
      <w:pPr>
        <w:rPr>
          <w:rFonts w:hint="eastAsia"/>
        </w:rPr>
      </w:pPr>
    </w:p>
    <w:p w14:paraId="611E71A5" w14:textId="77777777" w:rsidR="00213D76" w:rsidRDefault="00213D76">
      <w:pPr>
        <w:rPr>
          <w:rFonts w:hint="eastAsia"/>
        </w:rPr>
      </w:pPr>
    </w:p>
    <w:p w14:paraId="19C532FB" w14:textId="77777777" w:rsidR="00213D76" w:rsidRDefault="00213D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D9230A" w14:textId="67FAC0D9" w:rsidR="00CE5E39" w:rsidRDefault="00CE5E39"/>
    <w:sectPr w:rsidR="00CE5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E39"/>
    <w:rsid w:val="00213D76"/>
    <w:rsid w:val="002C7852"/>
    <w:rsid w:val="00CE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492787-A6B6-4F6C-8424-B257DF5B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E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E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E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E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E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E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E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E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E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E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E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E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E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E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E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E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E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E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E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E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E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E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E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E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E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E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E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