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6F6B" w14:textId="77777777" w:rsidR="00841265" w:rsidRDefault="00841265">
      <w:pPr>
        <w:rPr>
          <w:rFonts w:hint="eastAsia"/>
        </w:rPr>
      </w:pPr>
    </w:p>
    <w:p w14:paraId="7147ABC8" w14:textId="77777777" w:rsidR="00841265" w:rsidRDefault="00841265">
      <w:pPr>
        <w:rPr>
          <w:rFonts w:hint="eastAsia"/>
        </w:rPr>
      </w:pPr>
      <w:r>
        <w:rPr>
          <w:rFonts w:hint="eastAsia"/>
        </w:rPr>
        <w:t>稻的拼音是什么</w:t>
      </w:r>
    </w:p>
    <w:p w14:paraId="47D995B8" w14:textId="77777777" w:rsidR="00841265" w:rsidRDefault="00841265">
      <w:pPr>
        <w:rPr>
          <w:rFonts w:hint="eastAsia"/>
        </w:rPr>
      </w:pPr>
      <w:r>
        <w:rPr>
          <w:rFonts w:hint="eastAsia"/>
        </w:rPr>
        <w:t>稻，这一古老而重要的粮食作物，在汉语中的拼音是“dào”。它不仅是中国乃至东亚地区饮食文化的核心组成部分之一，也是全球农业的重要研究对象。了解稻的基本知识，包括其正确的拼音发音，有助于更好地理解与之相关的文化、历史以及现代农业科学。</w:t>
      </w:r>
    </w:p>
    <w:p w14:paraId="334D465F" w14:textId="77777777" w:rsidR="00841265" w:rsidRDefault="00841265">
      <w:pPr>
        <w:rPr>
          <w:rFonts w:hint="eastAsia"/>
        </w:rPr>
      </w:pPr>
    </w:p>
    <w:p w14:paraId="088F225D" w14:textId="77777777" w:rsidR="00841265" w:rsidRDefault="00841265">
      <w:pPr>
        <w:rPr>
          <w:rFonts w:hint="eastAsia"/>
        </w:rPr>
      </w:pPr>
    </w:p>
    <w:p w14:paraId="295AF18F" w14:textId="77777777" w:rsidR="00841265" w:rsidRDefault="00841265">
      <w:pPr>
        <w:rPr>
          <w:rFonts w:hint="eastAsia"/>
        </w:rPr>
      </w:pPr>
      <w:r>
        <w:rPr>
          <w:rFonts w:hint="eastAsia"/>
        </w:rPr>
        <w:t>稻的历史渊源</w:t>
      </w:r>
    </w:p>
    <w:p w14:paraId="5B72D67E" w14:textId="77777777" w:rsidR="00841265" w:rsidRDefault="00841265">
      <w:pPr>
        <w:rPr>
          <w:rFonts w:hint="eastAsia"/>
        </w:rPr>
      </w:pPr>
      <w:r>
        <w:rPr>
          <w:rFonts w:hint="eastAsia"/>
        </w:rPr>
        <w:t>稻作为人类的主要粮食来源之一，有着悠久的种植历史。考古发现表明，中国长江中下游地区大约在一万年前就开始了稻的驯化和栽培。随着时间的发展，稻米逐渐传播到亚洲其他地区，并最终成为世界上超过一半人口的主食。这个过程中，“稻”这个词也伴随着文化传播，被赋予了丰富的内涵。</w:t>
      </w:r>
    </w:p>
    <w:p w14:paraId="6EE51C0B" w14:textId="77777777" w:rsidR="00841265" w:rsidRDefault="00841265">
      <w:pPr>
        <w:rPr>
          <w:rFonts w:hint="eastAsia"/>
        </w:rPr>
      </w:pPr>
    </w:p>
    <w:p w14:paraId="3618919B" w14:textId="77777777" w:rsidR="00841265" w:rsidRDefault="00841265">
      <w:pPr>
        <w:rPr>
          <w:rFonts w:hint="eastAsia"/>
        </w:rPr>
      </w:pPr>
    </w:p>
    <w:p w14:paraId="1AFB9D52" w14:textId="77777777" w:rsidR="00841265" w:rsidRDefault="00841265">
      <w:pPr>
        <w:rPr>
          <w:rFonts w:hint="eastAsia"/>
        </w:rPr>
      </w:pPr>
      <w:r>
        <w:rPr>
          <w:rFonts w:hint="eastAsia"/>
        </w:rPr>
        <w:t>稻的分类与品种</w:t>
      </w:r>
    </w:p>
    <w:p w14:paraId="3DDCD420" w14:textId="77777777" w:rsidR="00841265" w:rsidRDefault="00841265">
      <w:pPr>
        <w:rPr>
          <w:rFonts w:hint="eastAsia"/>
        </w:rPr>
      </w:pPr>
      <w:r>
        <w:rPr>
          <w:rFonts w:hint="eastAsia"/>
        </w:rPr>
        <w:t>根据生长环境的不同，稻可以分为水田稻和旱稻两大类。而在实际生产中，依据不同的生态条件和用途，又可以细分为许多不同的品种。例如，有适应寒冷气候的早熟品种，也有适合热带地区种植的晚熟品种。这些不同类型的稻不仅在生长周期上有所区别，而且在口感、营养价值等方面也各有特点。</w:t>
      </w:r>
    </w:p>
    <w:p w14:paraId="5684650C" w14:textId="77777777" w:rsidR="00841265" w:rsidRDefault="00841265">
      <w:pPr>
        <w:rPr>
          <w:rFonts w:hint="eastAsia"/>
        </w:rPr>
      </w:pPr>
    </w:p>
    <w:p w14:paraId="25411DAC" w14:textId="77777777" w:rsidR="00841265" w:rsidRDefault="00841265">
      <w:pPr>
        <w:rPr>
          <w:rFonts w:hint="eastAsia"/>
        </w:rPr>
      </w:pPr>
    </w:p>
    <w:p w14:paraId="28141637" w14:textId="77777777" w:rsidR="00841265" w:rsidRDefault="00841265">
      <w:pPr>
        <w:rPr>
          <w:rFonts w:hint="eastAsia"/>
        </w:rPr>
      </w:pPr>
      <w:r>
        <w:rPr>
          <w:rFonts w:hint="eastAsia"/>
        </w:rPr>
        <w:t>稻的文化意义</w:t>
      </w:r>
    </w:p>
    <w:p w14:paraId="410E538D" w14:textId="77777777" w:rsidR="00841265" w:rsidRDefault="00841265">
      <w:pPr>
        <w:rPr>
          <w:rFonts w:hint="eastAsia"/>
        </w:rPr>
      </w:pPr>
      <w:r>
        <w:rPr>
          <w:rFonts w:hint="eastAsia"/>
        </w:rPr>
        <w:t>在中国及其它亚洲国家，稻不仅仅是一种食物，更承载着深厚的文化价值。从传统的农耕节日到现代的艺术创作，稻的身影无处不在。比如，在一些地方的传统婚礼上，新娘会带上一束稻穗，象征着丰收和富足。关于稻的诗词歌赋不计其数，充分体现了人们对这种作物的喜爱和依赖。</w:t>
      </w:r>
    </w:p>
    <w:p w14:paraId="13A02EF9" w14:textId="77777777" w:rsidR="00841265" w:rsidRDefault="00841265">
      <w:pPr>
        <w:rPr>
          <w:rFonts w:hint="eastAsia"/>
        </w:rPr>
      </w:pPr>
    </w:p>
    <w:p w14:paraId="684AF7AE" w14:textId="77777777" w:rsidR="00841265" w:rsidRDefault="00841265">
      <w:pPr>
        <w:rPr>
          <w:rFonts w:hint="eastAsia"/>
        </w:rPr>
      </w:pPr>
    </w:p>
    <w:p w14:paraId="46D3BE27" w14:textId="77777777" w:rsidR="00841265" w:rsidRDefault="00841265">
      <w:pPr>
        <w:rPr>
          <w:rFonts w:hint="eastAsia"/>
        </w:rPr>
      </w:pPr>
      <w:r>
        <w:rPr>
          <w:rFonts w:hint="eastAsia"/>
        </w:rPr>
        <w:t>现代农业中的稻</w:t>
      </w:r>
    </w:p>
    <w:p w14:paraId="67B8E2AF" w14:textId="77777777" w:rsidR="00841265" w:rsidRDefault="00841265">
      <w:pPr>
        <w:rPr>
          <w:rFonts w:hint="eastAsia"/>
        </w:rPr>
      </w:pPr>
      <w:r>
        <w:rPr>
          <w:rFonts w:hint="eastAsia"/>
        </w:rPr>
        <w:t>随着科技的进步，现代水稻种植技术也在不断发展。通过采用先进的育种方法、精准灌溉系统以及病虫害防治措施，农民们能够有效地提高产量并减少对环境的影响。同时，科学家们还在努力开发更加耐旱、抗病虫害的新品种，以应对气候变化带来的挑战。这一切的努力都是为了确保未来全球范围内稻米供应的安全性。</w:t>
      </w:r>
    </w:p>
    <w:p w14:paraId="5340A060" w14:textId="77777777" w:rsidR="00841265" w:rsidRDefault="00841265">
      <w:pPr>
        <w:rPr>
          <w:rFonts w:hint="eastAsia"/>
        </w:rPr>
      </w:pPr>
    </w:p>
    <w:p w14:paraId="74DAF2BE" w14:textId="77777777" w:rsidR="00841265" w:rsidRDefault="00841265">
      <w:pPr>
        <w:rPr>
          <w:rFonts w:hint="eastAsia"/>
        </w:rPr>
      </w:pPr>
    </w:p>
    <w:p w14:paraId="111397D3" w14:textId="77777777" w:rsidR="00841265" w:rsidRDefault="00841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6082D" w14:textId="0E9F51D9" w:rsidR="00BE15C7" w:rsidRDefault="00BE15C7"/>
    <w:sectPr w:rsidR="00BE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7"/>
    <w:rsid w:val="002C7852"/>
    <w:rsid w:val="00841265"/>
    <w:rsid w:val="00B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268B0-3E9A-4771-B1F3-9B930E3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