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C12DD" w14:textId="77777777" w:rsidR="00892B26" w:rsidRDefault="00892B26">
      <w:pPr>
        <w:rPr>
          <w:rFonts w:hint="eastAsia"/>
        </w:rPr>
      </w:pPr>
      <w:r>
        <w:rPr>
          <w:rFonts w:hint="eastAsia"/>
        </w:rPr>
        <w:t>DAO</w:t>
      </w:r>
    </w:p>
    <w:p w14:paraId="7ABF8564" w14:textId="77777777" w:rsidR="00892B26" w:rsidRDefault="00892B26">
      <w:pPr>
        <w:rPr>
          <w:rFonts w:hint="eastAsia"/>
        </w:rPr>
      </w:pPr>
      <w:r>
        <w:rPr>
          <w:rFonts w:hint="eastAsia"/>
        </w:rPr>
        <w:t>稻，作为亚洲乃至全世界许多地区饮食文化中的重要组成部分，其历史可以追溯到数千年前。在汉语中，“稻”的拼音是“dào”，这不仅是一个简单的名称标签，更承载着深厚的文化与农业意义。本文将以“DAO”为标题，深入探讨稻这种作物的多方面特征及其对人类社会的影响。</w:t>
      </w:r>
    </w:p>
    <w:p w14:paraId="1A86A020" w14:textId="77777777" w:rsidR="00892B26" w:rsidRDefault="00892B26">
      <w:pPr>
        <w:rPr>
          <w:rFonts w:hint="eastAsia"/>
        </w:rPr>
      </w:pPr>
    </w:p>
    <w:p w14:paraId="24C56FD4" w14:textId="77777777" w:rsidR="00892B26" w:rsidRDefault="00892B26">
      <w:pPr>
        <w:rPr>
          <w:rFonts w:hint="eastAsia"/>
        </w:rPr>
      </w:pPr>
    </w:p>
    <w:p w14:paraId="0C02196B" w14:textId="77777777" w:rsidR="00892B26" w:rsidRDefault="00892B26">
      <w:pPr>
        <w:rPr>
          <w:rFonts w:hint="eastAsia"/>
        </w:rPr>
      </w:pPr>
      <w:r>
        <w:rPr>
          <w:rFonts w:hint="eastAsia"/>
        </w:rPr>
        <w:t>起源与发展</w:t>
      </w:r>
    </w:p>
    <w:p w14:paraId="383C244B" w14:textId="77777777" w:rsidR="00892B26" w:rsidRDefault="00892B26">
      <w:pPr>
        <w:rPr>
          <w:rFonts w:hint="eastAsia"/>
        </w:rPr>
      </w:pPr>
      <w:r>
        <w:rPr>
          <w:rFonts w:hint="eastAsia"/>
        </w:rPr>
        <w:t>水稻的栽培起源于中国南方和印度东部的某个区域，最早的考古证据表明，大约在10,000至6,000年前，人们已经开始种植稻米。随着时间的推移，稻作农业逐渐传播到了亚洲其他地区，并最终遍及全球。在这一过程中，稻不仅是食物来源的重要组成部分，也促进了社会结构的发展和文化的形成。</w:t>
      </w:r>
    </w:p>
    <w:p w14:paraId="6EB94BAA" w14:textId="77777777" w:rsidR="00892B26" w:rsidRDefault="00892B26">
      <w:pPr>
        <w:rPr>
          <w:rFonts w:hint="eastAsia"/>
        </w:rPr>
      </w:pPr>
    </w:p>
    <w:p w14:paraId="5BD7AB53" w14:textId="77777777" w:rsidR="00892B26" w:rsidRDefault="00892B26">
      <w:pPr>
        <w:rPr>
          <w:rFonts w:hint="eastAsia"/>
        </w:rPr>
      </w:pPr>
    </w:p>
    <w:p w14:paraId="2039B986" w14:textId="77777777" w:rsidR="00892B26" w:rsidRDefault="00892B26">
      <w:pPr>
        <w:rPr>
          <w:rFonts w:hint="eastAsia"/>
        </w:rPr>
      </w:pPr>
      <w:r>
        <w:rPr>
          <w:rFonts w:hint="eastAsia"/>
        </w:rPr>
        <w:t>种类与分布</w:t>
      </w:r>
    </w:p>
    <w:p w14:paraId="4792622F" w14:textId="77777777" w:rsidR="00892B26" w:rsidRDefault="00892B26">
      <w:pPr>
        <w:rPr>
          <w:rFonts w:hint="eastAsia"/>
        </w:rPr>
      </w:pPr>
      <w:r>
        <w:rPr>
          <w:rFonts w:hint="eastAsia"/>
        </w:rPr>
        <w:t>世界上存在数以千计的稻品种，主要分为籼稻（Oryza sativa subsp. indica）和粳稻（Oryza sativa subsp. japonica）两大类。前者通常生长于热带和亚热带地区，后者则更适合温带气候条件。还有深水稻等适应特殊环境的品种。从地理分布来看，亚洲国家如中国、印度、印尼等是最大的生产国，同时稻也在非洲、美洲等地广泛种植。</w:t>
      </w:r>
    </w:p>
    <w:p w14:paraId="46C73179" w14:textId="77777777" w:rsidR="00892B26" w:rsidRDefault="00892B26">
      <w:pPr>
        <w:rPr>
          <w:rFonts w:hint="eastAsia"/>
        </w:rPr>
      </w:pPr>
    </w:p>
    <w:p w14:paraId="40F03862" w14:textId="77777777" w:rsidR="00892B26" w:rsidRDefault="00892B26">
      <w:pPr>
        <w:rPr>
          <w:rFonts w:hint="eastAsia"/>
        </w:rPr>
      </w:pPr>
    </w:p>
    <w:p w14:paraId="27B08600" w14:textId="77777777" w:rsidR="00892B26" w:rsidRDefault="00892B26">
      <w:pPr>
        <w:rPr>
          <w:rFonts w:hint="eastAsia"/>
        </w:rPr>
      </w:pPr>
      <w:r>
        <w:rPr>
          <w:rFonts w:hint="eastAsia"/>
        </w:rPr>
        <w:t>稻作文化</w:t>
      </w:r>
    </w:p>
    <w:p w14:paraId="4409FB56" w14:textId="77777777" w:rsidR="00892B26" w:rsidRDefault="00892B26">
      <w:pPr>
        <w:rPr>
          <w:rFonts w:hint="eastAsia"/>
        </w:rPr>
      </w:pPr>
      <w:r>
        <w:rPr>
          <w:rFonts w:hint="eastAsia"/>
        </w:rPr>
        <w:t>稻不仅仅是一种农作物，它还深深植根于很多民族的文化之中。例如，在日本，每年都会举行插秧节和其他庆祝丰收的活动；在中国，也有诸如开秧门等传统习俗。这些节日和仪式体现了人们对自然界的敬畏以及对劳动成果的珍视，同时也展示了稻在精神生活中的地位。</w:t>
      </w:r>
    </w:p>
    <w:p w14:paraId="54B0D265" w14:textId="77777777" w:rsidR="00892B26" w:rsidRDefault="00892B26">
      <w:pPr>
        <w:rPr>
          <w:rFonts w:hint="eastAsia"/>
        </w:rPr>
      </w:pPr>
    </w:p>
    <w:p w14:paraId="54EE716E" w14:textId="77777777" w:rsidR="00892B26" w:rsidRDefault="00892B26">
      <w:pPr>
        <w:rPr>
          <w:rFonts w:hint="eastAsia"/>
        </w:rPr>
      </w:pPr>
    </w:p>
    <w:p w14:paraId="5706C4CA" w14:textId="77777777" w:rsidR="00892B26" w:rsidRDefault="00892B26">
      <w:pPr>
        <w:rPr>
          <w:rFonts w:hint="eastAsia"/>
        </w:rPr>
      </w:pPr>
      <w:r>
        <w:rPr>
          <w:rFonts w:hint="eastAsia"/>
        </w:rPr>
        <w:t>经济价值</w:t>
      </w:r>
    </w:p>
    <w:p w14:paraId="7262C096" w14:textId="77777777" w:rsidR="00892B26" w:rsidRDefault="00892B26">
      <w:pPr>
        <w:rPr>
          <w:rFonts w:hint="eastAsia"/>
        </w:rPr>
      </w:pPr>
      <w:r>
        <w:rPr>
          <w:rFonts w:hint="eastAsia"/>
        </w:rPr>
        <w:t>在全球范围内，稻是仅次于玉米和小麦的第三大粮食作物。对于众多发展中国家而言，它是保障粮食安全的关键因素之一。除了直接作为食物外，稻草还可以用作家畜饲料或制作工艺品，而稻壳则常被用来发电或作为有机肥料。因此，稻产业的发展对促进农村经济发展具有重要意义。</w:t>
      </w:r>
    </w:p>
    <w:p w14:paraId="32F6AA69" w14:textId="77777777" w:rsidR="00892B26" w:rsidRDefault="00892B26">
      <w:pPr>
        <w:rPr>
          <w:rFonts w:hint="eastAsia"/>
        </w:rPr>
      </w:pPr>
    </w:p>
    <w:p w14:paraId="23DDFE64" w14:textId="77777777" w:rsidR="00892B26" w:rsidRDefault="00892B26">
      <w:pPr>
        <w:rPr>
          <w:rFonts w:hint="eastAsia"/>
        </w:rPr>
      </w:pPr>
    </w:p>
    <w:p w14:paraId="21F7FB23" w14:textId="77777777" w:rsidR="00892B26" w:rsidRDefault="00892B26">
      <w:pPr>
        <w:rPr>
          <w:rFonts w:hint="eastAsia"/>
        </w:rPr>
      </w:pPr>
      <w:r>
        <w:rPr>
          <w:rFonts w:hint="eastAsia"/>
        </w:rPr>
        <w:t>未来展望</w:t>
      </w:r>
    </w:p>
    <w:p w14:paraId="702868B6" w14:textId="77777777" w:rsidR="00892B26" w:rsidRDefault="00892B26">
      <w:pPr>
        <w:rPr>
          <w:rFonts w:hint="eastAsia"/>
        </w:rPr>
      </w:pPr>
      <w:r>
        <w:rPr>
          <w:rFonts w:hint="eastAsia"/>
        </w:rPr>
        <w:t>面对气候变化带来的挑战，如何提高稻的耐逆性和产量成为了科学家们研究的重点方向。通过基因编辑技术、智能农业等现代手段的应用，有望进一步增强稻的适应能力并减少对环境的影响。同时，随着健康意识的提升，富含营养成分的功能性稻米也将成为未来的一个发展趋势。“DAO”所代表的不仅仅是过去和现在，更是充满希望的未来。</w:t>
      </w:r>
    </w:p>
    <w:p w14:paraId="6E024428" w14:textId="77777777" w:rsidR="00892B26" w:rsidRDefault="00892B26">
      <w:pPr>
        <w:rPr>
          <w:rFonts w:hint="eastAsia"/>
        </w:rPr>
      </w:pPr>
    </w:p>
    <w:p w14:paraId="08AAE00C" w14:textId="77777777" w:rsidR="00892B26" w:rsidRDefault="00892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00272" w14:textId="67FDA4DF" w:rsidR="00433C67" w:rsidRDefault="00433C67"/>
    <w:sectPr w:rsidR="0043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67"/>
    <w:rsid w:val="002C7852"/>
    <w:rsid w:val="00433C67"/>
    <w:rsid w:val="008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5F40C-5701-4D58-AF1D-F47EC57E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