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C1B7" w14:textId="77777777" w:rsidR="003D7F1A" w:rsidRDefault="003D7F1A">
      <w:pPr>
        <w:rPr>
          <w:rFonts w:hint="eastAsia"/>
        </w:rPr>
      </w:pPr>
    </w:p>
    <w:p w14:paraId="734A261E" w14:textId="77777777" w:rsidR="003D7F1A" w:rsidRDefault="003D7F1A">
      <w:pPr>
        <w:rPr>
          <w:rFonts w:hint="eastAsia"/>
        </w:rPr>
      </w:pPr>
      <w:r>
        <w:rPr>
          <w:rFonts w:hint="eastAsia"/>
        </w:rPr>
        <w:t>稻子笑弯了腰的拼音</w:t>
      </w:r>
    </w:p>
    <w:p w14:paraId="229D9D75" w14:textId="77777777" w:rsidR="003D7F1A" w:rsidRDefault="003D7F1A">
      <w:pPr>
        <w:rPr>
          <w:rFonts w:hint="eastAsia"/>
        </w:rPr>
      </w:pPr>
      <w:r>
        <w:rPr>
          <w:rFonts w:hint="eastAsia"/>
        </w:rPr>
        <w:t>“稻子笑弯了腰”的拼音是“dào zǐ xiào wān le yāo”。这句话生动形象地描绘了丰收季节里，沉甸甸的稻穗因成熟而垂下的美丽景象。在中国广大的农村地区，每当秋季来临，金黄色的稻田成为了一道亮丽的风景线。这不仅是对大自然馈赠的赞美，也是农民们一年辛勤劳作后的喜悦象征。</w:t>
      </w:r>
    </w:p>
    <w:p w14:paraId="2405AFE7" w14:textId="77777777" w:rsidR="003D7F1A" w:rsidRDefault="003D7F1A">
      <w:pPr>
        <w:rPr>
          <w:rFonts w:hint="eastAsia"/>
        </w:rPr>
      </w:pPr>
    </w:p>
    <w:p w14:paraId="10CD1C65" w14:textId="77777777" w:rsidR="003D7F1A" w:rsidRDefault="003D7F1A">
      <w:pPr>
        <w:rPr>
          <w:rFonts w:hint="eastAsia"/>
        </w:rPr>
      </w:pPr>
    </w:p>
    <w:p w14:paraId="1B571E84" w14:textId="77777777" w:rsidR="003D7F1A" w:rsidRDefault="003D7F1A">
      <w:pPr>
        <w:rPr>
          <w:rFonts w:hint="eastAsia"/>
        </w:rPr>
      </w:pPr>
      <w:r>
        <w:rPr>
          <w:rFonts w:hint="eastAsia"/>
        </w:rPr>
        <w:t>水稻种植的历史与文化背景</w:t>
      </w:r>
    </w:p>
    <w:p w14:paraId="38149AC6" w14:textId="77777777" w:rsidR="003D7F1A" w:rsidRDefault="003D7F1A">
      <w:pPr>
        <w:rPr>
          <w:rFonts w:hint="eastAsia"/>
        </w:rPr>
      </w:pPr>
      <w:r>
        <w:rPr>
          <w:rFonts w:hint="eastAsia"/>
        </w:rPr>
        <w:t>水稻作为世界上最主要的粮食作物之一，在中国有着悠久的种植历史。早在新石器时代，中国南方就开始了水稻的栽培。随着时间的发展，水稻种植技术逐渐成熟，并形成了独特的农耕文化。在古代，人们将水稻丰收视为吉祥如意的象征，许多诗词歌赋中都有对稻田美景的描述，“稻子笑弯了腰”便是这种美好愿景的生动表达。</w:t>
      </w:r>
    </w:p>
    <w:p w14:paraId="6E3686DB" w14:textId="77777777" w:rsidR="003D7F1A" w:rsidRDefault="003D7F1A">
      <w:pPr>
        <w:rPr>
          <w:rFonts w:hint="eastAsia"/>
        </w:rPr>
      </w:pPr>
    </w:p>
    <w:p w14:paraId="08E60C5F" w14:textId="77777777" w:rsidR="003D7F1A" w:rsidRDefault="003D7F1A">
      <w:pPr>
        <w:rPr>
          <w:rFonts w:hint="eastAsia"/>
        </w:rPr>
      </w:pPr>
    </w:p>
    <w:p w14:paraId="396CEC0B" w14:textId="77777777" w:rsidR="003D7F1A" w:rsidRDefault="003D7F1A">
      <w:pPr>
        <w:rPr>
          <w:rFonts w:hint="eastAsia"/>
        </w:rPr>
      </w:pPr>
      <w:r>
        <w:rPr>
          <w:rFonts w:hint="eastAsia"/>
        </w:rPr>
        <w:t>丰收时节的景象</w:t>
      </w:r>
    </w:p>
    <w:p w14:paraId="2820F40A" w14:textId="77777777" w:rsidR="003D7F1A" w:rsidRDefault="003D7F1A">
      <w:pPr>
        <w:rPr>
          <w:rFonts w:hint="eastAsia"/>
        </w:rPr>
      </w:pPr>
      <w:r>
        <w:rPr>
          <w:rFonts w:hint="eastAsia"/>
        </w:rPr>
        <w:t>进入收获季节，田野间弥漫着稻谷的香气，一片片金黄的稻浪随风起伏。农民们忙碌的身影穿梭其间，脸上洋溢着满足和幸福的笑容。此时此刻，“稻子笑弯了腰”不仅是一幅美丽的田园画卷，更体现了人们对生活的热爱和对未来的希望。每到这个时候，不少地方还会举办丰富多彩的庆祝活动，如丰收节等，通过各种形式表达对自然的感恩之情。</w:t>
      </w:r>
    </w:p>
    <w:p w14:paraId="7216220F" w14:textId="77777777" w:rsidR="003D7F1A" w:rsidRDefault="003D7F1A">
      <w:pPr>
        <w:rPr>
          <w:rFonts w:hint="eastAsia"/>
        </w:rPr>
      </w:pPr>
    </w:p>
    <w:p w14:paraId="78A48E85" w14:textId="77777777" w:rsidR="003D7F1A" w:rsidRDefault="003D7F1A">
      <w:pPr>
        <w:rPr>
          <w:rFonts w:hint="eastAsia"/>
        </w:rPr>
      </w:pPr>
    </w:p>
    <w:p w14:paraId="7F8EE9FE" w14:textId="77777777" w:rsidR="003D7F1A" w:rsidRDefault="003D7F1A">
      <w:pPr>
        <w:rPr>
          <w:rFonts w:hint="eastAsia"/>
        </w:rPr>
      </w:pPr>
      <w:r>
        <w:rPr>
          <w:rFonts w:hint="eastAsia"/>
        </w:rPr>
        <w:t>现代农业中的应用与发展</w:t>
      </w:r>
    </w:p>
    <w:p w14:paraId="445E3511" w14:textId="77777777" w:rsidR="003D7F1A" w:rsidRDefault="003D7F1A">
      <w:pPr>
        <w:rPr>
          <w:rFonts w:hint="eastAsia"/>
        </w:rPr>
      </w:pPr>
      <w:r>
        <w:rPr>
          <w:rFonts w:hint="eastAsia"/>
        </w:rPr>
        <w:t>随着科技的进步，现代水稻种植业也迎来了新的发展机遇。从育种改良到精准农业，一系列新技术的应用大大提高了水稻产量和质量。然而，无论时代如何变迁，“稻子笑弯了腰”的寓意始终不变——它象征着勤劳、智慧以及人与自然和谐共生的美好愿望。在追求高效生产的同时，保护好这片给予我们生命之源的土地，让每一株稻穗都能在适宜的环境中茁壮成长，继续书写属于它们的故事。</w:t>
      </w:r>
    </w:p>
    <w:p w14:paraId="7EF35558" w14:textId="77777777" w:rsidR="003D7F1A" w:rsidRDefault="003D7F1A">
      <w:pPr>
        <w:rPr>
          <w:rFonts w:hint="eastAsia"/>
        </w:rPr>
      </w:pPr>
    </w:p>
    <w:p w14:paraId="167F7FF9" w14:textId="77777777" w:rsidR="003D7F1A" w:rsidRDefault="003D7F1A">
      <w:pPr>
        <w:rPr>
          <w:rFonts w:hint="eastAsia"/>
        </w:rPr>
      </w:pPr>
    </w:p>
    <w:p w14:paraId="762F7F09" w14:textId="77777777" w:rsidR="003D7F1A" w:rsidRDefault="003D7F1A">
      <w:pPr>
        <w:rPr>
          <w:rFonts w:hint="eastAsia"/>
        </w:rPr>
      </w:pPr>
      <w:r>
        <w:rPr>
          <w:rFonts w:hint="eastAsia"/>
        </w:rPr>
        <w:t>最后的总结</w:t>
      </w:r>
    </w:p>
    <w:p w14:paraId="173CD3A3" w14:textId="77777777" w:rsidR="003D7F1A" w:rsidRDefault="003D7F1A">
      <w:pPr>
        <w:rPr>
          <w:rFonts w:hint="eastAsia"/>
        </w:rPr>
      </w:pPr>
      <w:r>
        <w:rPr>
          <w:rFonts w:hint="eastAsia"/>
        </w:rPr>
        <w:t>“稻子笑弯了腰”，简单的几个字却蕴含着深厚的文化内涵和情感价值。它是中华民族传统文化的一部分，承载着无数人的记忆与梦想。在这个快节奏发展的现代社会里，我们不应忘记那些来自田野的声音，珍惜每一次丰收带来的感动，共同守护这份来之不易的美好。</w:t>
      </w:r>
    </w:p>
    <w:p w14:paraId="0EAA5A71" w14:textId="77777777" w:rsidR="003D7F1A" w:rsidRDefault="003D7F1A">
      <w:pPr>
        <w:rPr>
          <w:rFonts w:hint="eastAsia"/>
        </w:rPr>
      </w:pPr>
    </w:p>
    <w:p w14:paraId="488E1771" w14:textId="77777777" w:rsidR="003D7F1A" w:rsidRDefault="003D7F1A">
      <w:pPr>
        <w:rPr>
          <w:rFonts w:hint="eastAsia"/>
        </w:rPr>
      </w:pPr>
    </w:p>
    <w:p w14:paraId="65C90FB1" w14:textId="77777777" w:rsidR="003D7F1A" w:rsidRDefault="003D7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7272" w14:textId="0E26138F" w:rsidR="001C1627" w:rsidRDefault="001C1627"/>
    <w:sectPr w:rsidR="001C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27"/>
    <w:rsid w:val="001C1627"/>
    <w:rsid w:val="002C7852"/>
    <w:rsid w:val="003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BC937-C01A-4FA2-9087-42EBFC1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