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EF7AC" w14:textId="77777777" w:rsidR="00764111" w:rsidRDefault="00764111">
      <w:pPr>
        <w:rPr>
          <w:rFonts w:hint="eastAsia"/>
        </w:rPr>
      </w:pPr>
      <w:r>
        <w:rPr>
          <w:rFonts w:hint="eastAsia"/>
        </w:rPr>
        <w:t xml:space="preserve">积木怎么拼汽车：开启创意之旅  </w:t>
      </w:r>
    </w:p>
    <w:p w14:paraId="59E3F7AD" w14:textId="77777777" w:rsidR="00764111" w:rsidRDefault="00764111">
      <w:pPr>
        <w:rPr>
          <w:rFonts w:hint="eastAsia"/>
        </w:rPr>
      </w:pPr>
      <w:r>
        <w:rPr>
          <w:rFonts w:hint="eastAsia"/>
        </w:rPr>
        <w:t>积木拼装是一种充满乐趣和创造力的活动，尤其对于喜欢动手的孩子来说，拼装一辆汽车不仅能够锻炼他们的空间想象力，还能提升逻辑思维能力。无论是经典的乐高积木还是其他品牌的拼装玩具，掌握一些基本技巧和步骤，可以让拼装过程更加顺利。接下来，我们将通过几个关键步骤来详细讲解如何用积木拼出一辆精致的小汽车。</w:t>
      </w:r>
    </w:p>
    <w:p w14:paraId="67E44179" w14:textId="77777777" w:rsidR="00764111" w:rsidRDefault="00764111">
      <w:pPr>
        <w:rPr>
          <w:rFonts w:hint="eastAsia"/>
        </w:rPr>
      </w:pPr>
    </w:p>
    <w:p w14:paraId="26BF9ACE" w14:textId="77777777" w:rsidR="00764111" w:rsidRDefault="00764111">
      <w:pPr>
        <w:rPr>
          <w:rFonts w:hint="eastAsia"/>
        </w:rPr>
      </w:pPr>
    </w:p>
    <w:p w14:paraId="3C277B4A" w14:textId="77777777" w:rsidR="00764111" w:rsidRDefault="00764111">
      <w:pPr>
        <w:rPr>
          <w:rFonts w:hint="eastAsia"/>
        </w:rPr>
      </w:pPr>
      <w:r>
        <w:rPr>
          <w:rFonts w:hint="eastAsia"/>
        </w:rPr>
        <w:t xml:space="preserve">第一步：准备工具与材料  </w:t>
      </w:r>
    </w:p>
    <w:p w14:paraId="6EDF1B8D" w14:textId="77777777" w:rsidR="00764111" w:rsidRDefault="00764111">
      <w:pPr>
        <w:rPr>
          <w:rFonts w:hint="eastAsia"/>
        </w:rPr>
      </w:pPr>
      <w:r>
        <w:rPr>
          <w:rFonts w:hint="eastAsia"/>
        </w:rPr>
        <w:t>在开始拼装之前，首先要确保手头有完整的积木零件以及说明书。如果是购买的套装，通常会包含所有需要的零件和详细的步骤说明。如果没有说明书，也可以在网上搜索相关教程或视频作为参考。建议准备一个小盘子或盒子，用来分类不同形状和大小的积木块，这样可以提高效率，避免混乱。</w:t>
      </w:r>
    </w:p>
    <w:p w14:paraId="6F7BE33D" w14:textId="77777777" w:rsidR="00764111" w:rsidRDefault="00764111">
      <w:pPr>
        <w:rPr>
          <w:rFonts w:hint="eastAsia"/>
        </w:rPr>
      </w:pPr>
    </w:p>
    <w:p w14:paraId="17A7BB5B" w14:textId="77777777" w:rsidR="00764111" w:rsidRDefault="00764111">
      <w:pPr>
        <w:rPr>
          <w:rFonts w:hint="eastAsia"/>
        </w:rPr>
      </w:pPr>
    </w:p>
    <w:p w14:paraId="4903ACC5" w14:textId="77777777" w:rsidR="00764111" w:rsidRDefault="00764111">
      <w:pPr>
        <w:rPr>
          <w:rFonts w:hint="eastAsia"/>
        </w:rPr>
      </w:pPr>
      <w:r>
        <w:rPr>
          <w:rFonts w:hint="eastAsia"/>
        </w:rPr>
        <w:t xml:space="preserve">第二步：搭建车体框架  </w:t>
      </w:r>
    </w:p>
    <w:p w14:paraId="2105FBA1" w14:textId="77777777" w:rsidR="00764111" w:rsidRDefault="00764111">
      <w:pPr>
        <w:rPr>
          <w:rFonts w:hint="eastAsia"/>
        </w:rPr>
      </w:pPr>
      <w:r>
        <w:rPr>
          <w:rFonts w:hint="eastAsia"/>
        </w:rPr>
        <w:t>拼装汽车的第一步是构建车体的基本框架。这通常是整个模型的核心部分，决定了汽车的整体结构。根据说明书上的指引，将底部的大块积木连接起来，形成一个稳定的底盘。在底盘上逐步添加侧板、前挡风玻璃和后尾箱等部件。这一阶段的重点在于保持对称性和稳定性，确保每一块积木都牢固地卡在一起。</w:t>
      </w:r>
    </w:p>
    <w:p w14:paraId="0D893C86" w14:textId="77777777" w:rsidR="00764111" w:rsidRDefault="00764111">
      <w:pPr>
        <w:rPr>
          <w:rFonts w:hint="eastAsia"/>
        </w:rPr>
      </w:pPr>
    </w:p>
    <w:p w14:paraId="0B780008" w14:textId="77777777" w:rsidR="00764111" w:rsidRDefault="00764111">
      <w:pPr>
        <w:rPr>
          <w:rFonts w:hint="eastAsia"/>
        </w:rPr>
      </w:pPr>
    </w:p>
    <w:p w14:paraId="19D74004" w14:textId="77777777" w:rsidR="00764111" w:rsidRDefault="00764111">
      <w:pPr>
        <w:rPr>
          <w:rFonts w:hint="eastAsia"/>
        </w:rPr>
      </w:pPr>
      <w:r>
        <w:rPr>
          <w:rFonts w:hint="eastAsia"/>
        </w:rPr>
        <w:t xml:space="preserve">第三步：安装车轮与悬挂系统  </w:t>
      </w:r>
    </w:p>
    <w:p w14:paraId="47DA1866" w14:textId="77777777" w:rsidR="00764111" w:rsidRDefault="00764111">
      <w:pPr>
        <w:rPr>
          <w:rFonts w:hint="eastAsia"/>
        </w:rPr>
      </w:pPr>
      <w:r>
        <w:rPr>
          <w:rFonts w:hint="eastAsia"/>
        </w:rPr>
        <w:t>当车体框架完成后，下一步就是为汽车安装车轮。大多数积木套装都会提供专门的轮胎和轴配件，这些配件可以通过简单的插接方式固定到车身上。如果想让汽车更逼真，还可以尝试加入一些可动的悬挂系统设计。例如，使用弹簧或杠杆原理模拟真实的减震效果，这种细节会让作品显得更加专业。</w:t>
      </w:r>
    </w:p>
    <w:p w14:paraId="753D8DD2" w14:textId="77777777" w:rsidR="00764111" w:rsidRDefault="00764111">
      <w:pPr>
        <w:rPr>
          <w:rFonts w:hint="eastAsia"/>
        </w:rPr>
      </w:pPr>
    </w:p>
    <w:p w14:paraId="43E8F2F0" w14:textId="77777777" w:rsidR="00764111" w:rsidRDefault="00764111">
      <w:pPr>
        <w:rPr>
          <w:rFonts w:hint="eastAsia"/>
        </w:rPr>
      </w:pPr>
    </w:p>
    <w:p w14:paraId="17625611" w14:textId="77777777" w:rsidR="00764111" w:rsidRDefault="00764111">
      <w:pPr>
        <w:rPr>
          <w:rFonts w:hint="eastAsia"/>
        </w:rPr>
      </w:pPr>
      <w:r>
        <w:rPr>
          <w:rFonts w:hint="eastAsia"/>
        </w:rPr>
        <w:t xml:space="preserve">第四步：装饰与个性化  </w:t>
      </w:r>
    </w:p>
    <w:p w14:paraId="527F6776" w14:textId="77777777" w:rsidR="00764111" w:rsidRDefault="00764111">
      <w:pPr>
        <w:rPr>
          <w:rFonts w:hint="eastAsia"/>
        </w:rPr>
      </w:pPr>
      <w:r>
        <w:rPr>
          <w:rFonts w:hint="eastAsia"/>
        </w:rPr>
        <w:t>完成基础结构后，就可以进入最有趣的环节——装饰和个性化定制。在这个阶段，可以用各种颜色的小零件点缀车身，比如贴纸、标志或者特殊的灯光组件。如果喜欢赛车风格，可以添加排气管、扰流板甚至涂鸦图案；如果偏爱科幻主题，则可以加入未来感十足的飞行器元素。尽情发挥你的创意，让每一辆汽车都独一无二。</w:t>
      </w:r>
    </w:p>
    <w:p w14:paraId="2E5C5794" w14:textId="77777777" w:rsidR="00764111" w:rsidRDefault="00764111">
      <w:pPr>
        <w:rPr>
          <w:rFonts w:hint="eastAsia"/>
        </w:rPr>
      </w:pPr>
    </w:p>
    <w:p w14:paraId="23EDF9A4" w14:textId="77777777" w:rsidR="00764111" w:rsidRDefault="00764111">
      <w:pPr>
        <w:rPr>
          <w:rFonts w:hint="eastAsia"/>
        </w:rPr>
      </w:pPr>
    </w:p>
    <w:p w14:paraId="2FA2E1CF" w14:textId="77777777" w:rsidR="00764111" w:rsidRDefault="00764111">
      <w:pPr>
        <w:rPr>
          <w:rFonts w:hint="eastAsia"/>
        </w:rPr>
      </w:pPr>
      <w:r>
        <w:rPr>
          <w:rFonts w:hint="eastAsia"/>
        </w:rPr>
        <w:t xml:space="preserve">第五步：测试与调整  </w:t>
      </w:r>
    </w:p>
    <w:p w14:paraId="00B698BA" w14:textId="77777777" w:rsidR="00764111" w:rsidRDefault="00764111">
      <w:pPr>
        <w:rPr>
          <w:rFonts w:hint="eastAsia"/>
        </w:rPr>
      </w:pPr>
      <w:r>
        <w:rPr>
          <w:rFonts w:hint="eastAsia"/>
        </w:rPr>
        <w:t>最后一步是测试汽车的功能性。试着推动它看看是否平稳运行，检查每个关节是否灵活可靠。如果发现问题，比如某个车轮松动或者车身倾斜，可以及时进行调整。经过反复优化后，一辆完美的积木汽车就诞生了！</w:t>
      </w:r>
    </w:p>
    <w:p w14:paraId="42D4ACCF" w14:textId="77777777" w:rsidR="00764111" w:rsidRDefault="00764111">
      <w:pPr>
        <w:rPr>
          <w:rFonts w:hint="eastAsia"/>
        </w:rPr>
      </w:pPr>
    </w:p>
    <w:p w14:paraId="4F54062E" w14:textId="77777777" w:rsidR="00764111" w:rsidRDefault="00764111">
      <w:pPr>
        <w:rPr>
          <w:rFonts w:hint="eastAsia"/>
        </w:rPr>
      </w:pPr>
    </w:p>
    <w:p w14:paraId="2C921BC1" w14:textId="77777777" w:rsidR="00764111" w:rsidRDefault="00764111">
      <w:pPr>
        <w:rPr>
          <w:rFonts w:hint="eastAsia"/>
        </w:rPr>
      </w:pPr>
      <w:r>
        <w:rPr>
          <w:rFonts w:hint="eastAsia"/>
        </w:rPr>
        <w:t xml:space="preserve">最后的总结：享受创造的乐趣  </w:t>
      </w:r>
    </w:p>
    <w:p w14:paraId="0B6BAB6D" w14:textId="77777777" w:rsidR="00764111" w:rsidRDefault="00764111">
      <w:pPr>
        <w:rPr>
          <w:rFonts w:hint="eastAsia"/>
        </w:rPr>
      </w:pPr>
      <w:r>
        <w:rPr>
          <w:rFonts w:hint="eastAsia"/>
        </w:rPr>
        <w:t>通过以上五个步骤，相信你已经掌握了用积木拼装汽车的基本方法。当然，这只是入门级的指导，随着经验的积累，你可以挑战更复杂的设计，甚至尝试自己原创模型。无论年龄大小，积木拼装都能带来无尽的乐趣与成就感。所以，拿起手中的积木，开始属于你的创意之旅吧！</w:t>
      </w:r>
    </w:p>
    <w:p w14:paraId="4E91C8E0" w14:textId="77777777" w:rsidR="00764111" w:rsidRDefault="00764111">
      <w:pPr>
        <w:rPr>
          <w:rFonts w:hint="eastAsia"/>
        </w:rPr>
      </w:pPr>
    </w:p>
    <w:p w14:paraId="678D5B2D" w14:textId="77777777" w:rsidR="00764111" w:rsidRDefault="00764111">
      <w:pPr>
        <w:rPr>
          <w:rFonts w:hint="eastAsia"/>
        </w:rPr>
      </w:pPr>
      <w:r>
        <w:rPr>
          <w:rFonts w:hint="eastAsia"/>
        </w:rPr>
        <w:t>本文是由懂得生活网（dongdeshenghuo.com）为大家创作</w:t>
      </w:r>
    </w:p>
    <w:p w14:paraId="456F3600" w14:textId="49D41097" w:rsidR="005067B5" w:rsidRDefault="005067B5"/>
    <w:sectPr w:rsidR="00506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B5"/>
    <w:rsid w:val="002C7852"/>
    <w:rsid w:val="005067B5"/>
    <w:rsid w:val="0076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069A0-77B4-4A8B-9950-9C67897D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7B5"/>
    <w:rPr>
      <w:rFonts w:cstheme="majorBidi"/>
      <w:color w:val="2F5496" w:themeColor="accent1" w:themeShade="BF"/>
      <w:sz w:val="28"/>
      <w:szCs w:val="28"/>
    </w:rPr>
  </w:style>
  <w:style w:type="character" w:customStyle="1" w:styleId="50">
    <w:name w:val="标题 5 字符"/>
    <w:basedOn w:val="a0"/>
    <w:link w:val="5"/>
    <w:uiPriority w:val="9"/>
    <w:semiHidden/>
    <w:rsid w:val="005067B5"/>
    <w:rPr>
      <w:rFonts w:cstheme="majorBidi"/>
      <w:color w:val="2F5496" w:themeColor="accent1" w:themeShade="BF"/>
      <w:sz w:val="24"/>
    </w:rPr>
  </w:style>
  <w:style w:type="character" w:customStyle="1" w:styleId="60">
    <w:name w:val="标题 6 字符"/>
    <w:basedOn w:val="a0"/>
    <w:link w:val="6"/>
    <w:uiPriority w:val="9"/>
    <w:semiHidden/>
    <w:rsid w:val="005067B5"/>
    <w:rPr>
      <w:rFonts w:cstheme="majorBidi"/>
      <w:b/>
      <w:bCs/>
      <w:color w:val="2F5496" w:themeColor="accent1" w:themeShade="BF"/>
    </w:rPr>
  </w:style>
  <w:style w:type="character" w:customStyle="1" w:styleId="70">
    <w:name w:val="标题 7 字符"/>
    <w:basedOn w:val="a0"/>
    <w:link w:val="7"/>
    <w:uiPriority w:val="9"/>
    <w:semiHidden/>
    <w:rsid w:val="005067B5"/>
    <w:rPr>
      <w:rFonts w:cstheme="majorBidi"/>
      <w:b/>
      <w:bCs/>
      <w:color w:val="595959" w:themeColor="text1" w:themeTint="A6"/>
    </w:rPr>
  </w:style>
  <w:style w:type="character" w:customStyle="1" w:styleId="80">
    <w:name w:val="标题 8 字符"/>
    <w:basedOn w:val="a0"/>
    <w:link w:val="8"/>
    <w:uiPriority w:val="9"/>
    <w:semiHidden/>
    <w:rsid w:val="005067B5"/>
    <w:rPr>
      <w:rFonts w:cstheme="majorBidi"/>
      <w:color w:val="595959" w:themeColor="text1" w:themeTint="A6"/>
    </w:rPr>
  </w:style>
  <w:style w:type="character" w:customStyle="1" w:styleId="90">
    <w:name w:val="标题 9 字符"/>
    <w:basedOn w:val="a0"/>
    <w:link w:val="9"/>
    <w:uiPriority w:val="9"/>
    <w:semiHidden/>
    <w:rsid w:val="005067B5"/>
    <w:rPr>
      <w:rFonts w:eastAsiaTheme="majorEastAsia" w:cstheme="majorBidi"/>
      <w:color w:val="595959" w:themeColor="text1" w:themeTint="A6"/>
    </w:rPr>
  </w:style>
  <w:style w:type="paragraph" w:styleId="a3">
    <w:name w:val="Title"/>
    <w:basedOn w:val="a"/>
    <w:next w:val="a"/>
    <w:link w:val="a4"/>
    <w:uiPriority w:val="10"/>
    <w:qFormat/>
    <w:rsid w:val="00506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7B5"/>
    <w:pPr>
      <w:spacing w:before="160"/>
      <w:jc w:val="center"/>
    </w:pPr>
    <w:rPr>
      <w:i/>
      <w:iCs/>
      <w:color w:val="404040" w:themeColor="text1" w:themeTint="BF"/>
    </w:rPr>
  </w:style>
  <w:style w:type="character" w:customStyle="1" w:styleId="a8">
    <w:name w:val="引用 字符"/>
    <w:basedOn w:val="a0"/>
    <w:link w:val="a7"/>
    <w:uiPriority w:val="29"/>
    <w:rsid w:val="005067B5"/>
    <w:rPr>
      <w:i/>
      <w:iCs/>
      <w:color w:val="404040" w:themeColor="text1" w:themeTint="BF"/>
    </w:rPr>
  </w:style>
  <w:style w:type="paragraph" w:styleId="a9">
    <w:name w:val="List Paragraph"/>
    <w:basedOn w:val="a"/>
    <w:uiPriority w:val="34"/>
    <w:qFormat/>
    <w:rsid w:val="005067B5"/>
    <w:pPr>
      <w:ind w:left="720"/>
      <w:contextualSpacing/>
    </w:pPr>
  </w:style>
  <w:style w:type="character" w:styleId="aa">
    <w:name w:val="Intense Emphasis"/>
    <w:basedOn w:val="a0"/>
    <w:uiPriority w:val="21"/>
    <w:qFormat/>
    <w:rsid w:val="005067B5"/>
    <w:rPr>
      <w:i/>
      <w:iCs/>
      <w:color w:val="2F5496" w:themeColor="accent1" w:themeShade="BF"/>
    </w:rPr>
  </w:style>
  <w:style w:type="paragraph" w:styleId="ab">
    <w:name w:val="Intense Quote"/>
    <w:basedOn w:val="a"/>
    <w:next w:val="a"/>
    <w:link w:val="ac"/>
    <w:uiPriority w:val="30"/>
    <w:qFormat/>
    <w:rsid w:val="00506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7B5"/>
    <w:rPr>
      <w:i/>
      <w:iCs/>
      <w:color w:val="2F5496" w:themeColor="accent1" w:themeShade="BF"/>
    </w:rPr>
  </w:style>
  <w:style w:type="character" w:styleId="ad">
    <w:name w:val="Intense Reference"/>
    <w:basedOn w:val="a0"/>
    <w:uiPriority w:val="32"/>
    <w:qFormat/>
    <w:rsid w:val="00506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