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85CD" w14:textId="77777777" w:rsidR="007E3CAF" w:rsidRDefault="007E3CAF">
      <w:pPr>
        <w:rPr>
          <w:rFonts w:hint="eastAsia"/>
        </w:rPr>
      </w:pPr>
    </w:p>
    <w:p w14:paraId="748D6919" w14:textId="77777777" w:rsidR="007E3CAF" w:rsidRDefault="007E3CAF">
      <w:pPr>
        <w:rPr>
          <w:rFonts w:hint="eastAsia"/>
        </w:rPr>
      </w:pPr>
      <w:r>
        <w:rPr>
          <w:rFonts w:hint="eastAsia"/>
        </w:rPr>
        <w:t>秤组词的拼音怎么写</w:t>
      </w:r>
    </w:p>
    <w:p w14:paraId="292E2312" w14:textId="77777777" w:rsidR="007E3CAF" w:rsidRDefault="007E3CAF">
      <w:pPr>
        <w:rPr>
          <w:rFonts w:hint="eastAsia"/>
        </w:rPr>
      </w:pPr>
      <w:r>
        <w:rPr>
          <w:rFonts w:hint="eastAsia"/>
        </w:rPr>
        <w:t>在学习汉语的过程中，了解和掌握汉字的拼音及其组合方式是十分重要的。特别是对于一些特定词汇或主题相关的字词，如与“秤”有关的词汇，不仅有助于提高语言能力，还能增加对中国传统文化的认识。本文将围绕“秤”的拼音及与其相关的组词进行探讨。</w:t>
      </w:r>
    </w:p>
    <w:p w14:paraId="3C60E28A" w14:textId="77777777" w:rsidR="007E3CAF" w:rsidRDefault="007E3CAF">
      <w:pPr>
        <w:rPr>
          <w:rFonts w:hint="eastAsia"/>
        </w:rPr>
      </w:pPr>
    </w:p>
    <w:p w14:paraId="79C38840" w14:textId="77777777" w:rsidR="007E3CAF" w:rsidRDefault="007E3CAF">
      <w:pPr>
        <w:rPr>
          <w:rFonts w:hint="eastAsia"/>
        </w:rPr>
      </w:pPr>
    </w:p>
    <w:p w14:paraId="3B854D0F" w14:textId="77777777" w:rsidR="007E3CAF" w:rsidRDefault="007E3CAF">
      <w:pPr>
        <w:rPr>
          <w:rFonts w:hint="eastAsia"/>
        </w:rPr>
      </w:pPr>
      <w:r>
        <w:rPr>
          <w:rFonts w:hint="eastAsia"/>
        </w:rPr>
        <w:t>“秤”的基础拼音介绍</w:t>
      </w:r>
    </w:p>
    <w:p w14:paraId="45D5122B" w14:textId="77777777" w:rsidR="007E3CAF" w:rsidRDefault="007E3CAF">
      <w:pPr>
        <w:rPr>
          <w:rFonts w:hint="eastAsia"/>
        </w:rPr>
      </w:pPr>
      <w:r>
        <w:rPr>
          <w:rFonts w:hint="eastAsia"/>
        </w:rPr>
        <w:t>“秤”字的基本拼音为“chèng”。这个字属于后鼻音节，发音时要注意舌尖抵住上齿龈，然后让气流从鼻腔出来。在汉语拼音系统中，“秤”是一个独立的音节，表示一种用于称量物体重量的工具。掌握这个基本发音是理解与其相关词汇的基础。</w:t>
      </w:r>
    </w:p>
    <w:p w14:paraId="5CEC57A7" w14:textId="77777777" w:rsidR="007E3CAF" w:rsidRDefault="007E3CAF">
      <w:pPr>
        <w:rPr>
          <w:rFonts w:hint="eastAsia"/>
        </w:rPr>
      </w:pPr>
    </w:p>
    <w:p w14:paraId="73FC043B" w14:textId="77777777" w:rsidR="007E3CAF" w:rsidRDefault="007E3CAF">
      <w:pPr>
        <w:rPr>
          <w:rFonts w:hint="eastAsia"/>
        </w:rPr>
      </w:pPr>
    </w:p>
    <w:p w14:paraId="6CC8B01E" w14:textId="77777777" w:rsidR="007E3CAF" w:rsidRDefault="007E3CAF">
      <w:pPr>
        <w:rPr>
          <w:rFonts w:hint="eastAsia"/>
        </w:rPr>
      </w:pPr>
      <w:r>
        <w:rPr>
          <w:rFonts w:hint="eastAsia"/>
        </w:rPr>
        <w:t>基于“秤”的组词及其拼音</w:t>
      </w:r>
    </w:p>
    <w:p w14:paraId="68783BDA" w14:textId="77777777" w:rsidR="007E3CAF" w:rsidRDefault="007E3CAF">
      <w:pPr>
        <w:rPr>
          <w:rFonts w:hint="eastAsia"/>
        </w:rPr>
      </w:pPr>
      <w:r>
        <w:rPr>
          <w:rFonts w:hint="eastAsia"/>
        </w:rPr>
        <w:t>接下来，让我们看看一些与“秤”相关的常用词汇及其拼音。例如，“台秤”（tái chèng），这是一种常见的称重设备；还有“天平”（tiān píng），尽管它的拼音不直接包含“秤”，但它也是一种测量重量的工具。“电子秤”（diàn zǐ chèng）随着科技的发展而广泛使用，其准确度更高，应用范围更广。</w:t>
      </w:r>
    </w:p>
    <w:p w14:paraId="0DB4D324" w14:textId="77777777" w:rsidR="007E3CAF" w:rsidRDefault="007E3CAF">
      <w:pPr>
        <w:rPr>
          <w:rFonts w:hint="eastAsia"/>
        </w:rPr>
      </w:pPr>
    </w:p>
    <w:p w14:paraId="4F67635F" w14:textId="77777777" w:rsidR="007E3CAF" w:rsidRDefault="007E3CAF">
      <w:pPr>
        <w:rPr>
          <w:rFonts w:hint="eastAsia"/>
        </w:rPr>
      </w:pPr>
    </w:p>
    <w:p w14:paraId="01E38E19" w14:textId="77777777" w:rsidR="007E3CAF" w:rsidRDefault="007E3CAF">
      <w:pPr>
        <w:rPr>
          <w:rFonts w:hint="eastAsia"/>
        </w:rPr>
      </w:pPr>
      <w:r>
        <w:rPr>
          <w:rFonts w:hint="eastAsia"/>
        </w:rPr>
        <w:t>扩展词汇的学习价值</w:t>
      </w:r>
    </w:p>
    <w:p w14:paraId="706EC2FD" w14:textId="77777777" w:rsidR="007E3CAF" w:rsidRDefault="007E3CAF">
      <w:pPr>
        <w:rPr>
          <w:rFonts w:hint="eastAsia"/>
        </w:rPr>
      </w:pPr>
      <w:r>
        <w:rPr>
          <w:rFonts w:hint="eastAsia"/>
        </w:rPr>
        <w:t>学习这些与“秤”有关的词汇不仅仅是记忆它们的拼音这么简单。它还能够帮助我们更好地理解中国传统文化中关于商业交易、公平公正等概念的重要性。在中国古代，秤不仅是交易过程中不可或缺的工具，也是诚信经商的重要象征。因此，通过学习这些词汇，我们可以深入了解到更多关于中国文化和社会价值观的知识。</w:t>
      </w:r>
    </w:p>
    <w:p w14:paraId="51A56A83" w14:textId="77777777" w:rsidR="007E3CAF" w:rsidRDefault="007E3CAF">
      <w:pPr>
        <w:rPr>
          <w:rFonts w:hint="eastAsia"/>
        </w:rPr>
      </w:pPr>
    </w:p>
    <w:p w14:paraId="17C71CB7" w14:textId="77777777" w:rsidR="007E3CAF" w:rsidRDefault="007E3CAF">
      <w:pPr>
        <w:rPr>
          <w:rFonts w:hint="eastAsia"/>
        </w:rPr>
      </w:pPr>
    </w:p>
    <w:p w14:paraId="7C966537" w14:textId="77777777" w:rsidR="007E3CAF" w:rsidRDefault="007E3CAF">
      <w:pPr>
        <w:rPr>
          <w:rFonts w:hint="eastAsia"/>
        </w:rPr>
      </w:pPr>
      <w:r>
        <w:rPr>
          <w:rFonts w:hint="eastAsia"/>
        </w:rPr>
        <w:t>最后的总结</w:t>
      </w:r>
    </w:p>
    <w:p w14:paraId="4E58133D" w14:textId="77777777" w:rsidR="007E3CAF" w:rsidRDefault="007E3CAF">
      <w:pPr>
        <w:rPr>
          <w:rFonts w:hint="eastAsia"/>
        </w:rPr>
      </w:pPr>
      <w:r>
        <w:rPr>
          <w:rFonts w:hint="eastAsia"/>
        </w:rPr>
        <w:t>学习“秤”的拼音及其相关词汇不仅可以提升我们的汉语水平，而且有助于加深对中国文化传统的认识。无论是传统意义上的“台秤”，还是现代科技带来的“电子秤”，都反映了人类对精确计量的追求。希望本文能激发大家对汉语学习的兴趣，并鼓励大家探索更多关于中国文化的知识。</w:t>
      </w:r>
    </w:p>
    <w:p w14:paraId="6B482A0B" w14:textId="77777777" w:rsidR="007E3CAF" w:rsidRDefault="007E3CAF">
      <w:pPr>
        <w:rPr>
          <w:rFonts w:hint="eastAsia"/>
        </w:rPr>
      </w:pPr>
    </w:p>
    <w:p w14:paraId="6F99D90A" w14:textId="77777777" w:rsidR="007E3CAF" w:rsidRDefault="007E3CAF">
      <w:pPr>
        <w:rPr>
          <w:rFonts w:hint="eastAsia"/>
        </w:rPr>
      </w:pPr>
    </w:p>
    <w:p w14:paraId="3185107D" w14:textId="77777777" w:rsidR="007E3CAF" w:rsidRDefault="007E3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6F62B" w14:textId="7C284FA9" w:rsidR="00B631AA" w:rsidRDefault="00B631AA"/>
    <w:sectPr w:rsidR="00B63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AA"/>
    <w:rsid w:val="002C7852"/>
    <w:rsid w:val="007E3CAF"/>
    <w:rsid w:val="00B6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4A366-14BB-4678-BA1E-0609B952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