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FF38" w14:textId="77777777" w:rsidR="00C021D0" w:rsidRDefault="00C021D0">
      <w:pPr>
        <w:rPr>
          <w:rFonts w:hint="eastAsia"/>
        </w:rPr>
      </w:pPr>
      <w:r>
        <w:rPr>
          <w:rFonts w:hint="eastAsia"/>
        </w:rPr>
        <w:t>短歌行与曹操</w:t>
      </w:r>
    </w:p>
    <w:p w14:paraId="7C9B43B3" w14:textId="77777777" w:rsidR="00C021D0" w:rsidRDefault="00C021D0">
      <w:pPr>
        <w:rPr>
          <w:rFonts w:hint="eastAsia"/>
        </w:rPr>
      </w:pPr>
      <w:r>
        <w:rPr>
          <w:rFonts w:hint="eastAsia"/>
        </w:rPr>
        <w:t>《短歌行》是三国时期著名政治家、文学家曹操所作的一首乐府诗，表达了作者对时光流逝的感慨以及渴望招揽贤才共图大业的雄心壮志。其中，“明明如月何时可掇”一句尤为脍炙人口，通过月亮的形象比喻难以触及的美好事物，抒发了诗人内心深处的无奈与追求。</w:t>
      </w:r>
    </w:p>
    <w:p w14:paraId="56BC39E7" w14:textId="77777777" w:rsidR="00C021D0" w:rsidRDefault="00C021D0">
      <w:pPr>
        <w:rPr>
          <w:rFonts w:hint="eastAsia"/>
        </w:rPr>
      </w:pPr>
    </w:p>
    <w:p w14:paraId="21FAB198" w14:textId="77777777" w:rsidR="00C021D0" w:rsidRDefault="00C021D0">
      <w:pPr>
        <w:rPr>
          <w:rFonts w:hint="eastAsia"/>
        </w:rPr>
      </w:pPr>
    </w:p>
    <w:p w14:paraId="0E7A7463" w14:textId="77777777" w:rsidR="00C021D0" w:rsidRDefault="00C021D0">
      <w:pPr>
        <w:rPr>
          <w:rFonts w:hint="eastAsia"/>
        </w:rPr>
      </w:pPr>
      <w:r>
        <w:rPr>
          <w:rFonts w:hint="eastAsia"/>
        </w:rPr>
        <w:t>诗句拼音解读</w:t>
      </w:r>
    </w:p>
    <w:p w14:paraId="7CC33ECB" w14:textId="77777777" w:rsidR="00C021D0" w:rsidRDefault="00C021D0">
      <w:pPr>
        <w:rPr>
          <w:rFonts w:hint="eastAsia"/>
        </w:rPr>
      </w:pPr>
      <w:r>
        <w:rPr>
          <w:rFonts w:hint="eastAsia"/>
        </w:rPr>
        <w:t>“明明如月何时可掇”的拼音为“míng míng rú yuè hé shí kě duō”。这句话中，“明明”意为明亮的样子，描绘出月亮皎洁明亮的景象；“如月”则直接将这种明亮比作了夜空中的明月；而“何时可掇”则是问到这样的美好什么时候才能得到手呢？这里的“掇”原指拾取，在这里引申为获得的意思。</w:t>
      </w:r>
    </w:p>
    <w:p w14:paraId="45C5C1A7" w14:textId="77777777" w:rsidR="00C021D0" w:rsidRDefault="00C021D0">
      <w:pPr>
        <w:rPr>
          <w:rFonts w:hint="eastAsia"/>
        </w:rPr>
      </w:pPr>
    </w:p>
    <w:p w14:paraId="5B0CF69E" w14:textId="77777777" w:rsidR="00C021D0" w:rsidRDefault="00C021D0">
      <w:pPr>
        <w:rPr>
          <w:rFonts w:hint="eastAsia"/>
        </w:rPr>
      </w:pPr>
    </w:p>
    <w:p w14:paraId="7D247BD6" w14:textId="77777777" w:rsidR="00C021D0" w:rsidRDefault="00C021D0">
      <w:pPr>
        <w:rPr>
          <w:rFonts w:hint="eastAsia"/>
        </w:rPr>
      </w:pPr>
      <w:r>
        <w:rPr>
          <w:rFonts w:hint="eastAsia"/>
        </w:rPr>
        <w:t>文学价值与影响</w:t>
      </w:r>
    </w:p>
    <w:p w14:paraId="1FB7FF2E" w14:textId="77777777" w:rsidR="00C021D0" w:rsidRDefault="00C021D0">
      <w:pPr>
        <w:rPr>
          <w:rFonts w:hint="eastAsia"/>
        </w:rPr>
      </w:pPr>
      <w:r>
        <w:rPr>
          <w:rFonts w:hint="eastAsia"/>
        </w:rPr>
        <w:t>作为一首经典的古诗词，《短歌行》不仅在当时引起了广泛的关注，而且对后世产生了深远的影响。它以其独特的艺术魅力和深刻的思想内涵，成为了中国古代文学宝库中的瑰宝之一。尤其是“明明如月何时可掇”这句诗，通过对自然景象的细腻描写，展现了诗人丰富的想象力和深邃的情感世界，给读者留下了无尽的遐想空间。</w:t>
      </w:r>
    </w:p>
    <w:p w14:paraId="5A9BE52D" w14:textId="77777777" w:rsidR="00C021D0" w:rsidRDefault="00C021D0">
      <w:pPr>
        <w:rPr>
          <w:rFonts w:hint="eastAsia"/>
        </w:rPr>
      </w:pPr>
    </w:p>
    <w:p w14:paraId="72A9F78E" w14:textId="77777777" w:rsidR="00C021D0" w:rsidRDefault="00C021D0">
      <w:pPr>
        <w:rPr>
          <w:rFonts w:hint="eastAsia"/>
        </w:rPr>
      </w:pPr>
    </w:p>
    <w:p w14:paraId="5495C391" w14:textId="77777777" w:rsidR="00C021D0" w:rsidRDefault="00C021D0">
      <w:pPr>
        <w:rPr>
          <w:rFonts w:hint="eastAsia"/>
        </w:rPr>
      </w:pPr>
      <w:r>
        <w:rPr>
          <w:rFonts w:hint="eastAsia"/>
        </w:rPr>
        <w:t>文化传承的重要性</w:t>
      </w:r>
    </w:p>
    <w:p w14:paraId="13BB7BCD" w14:textId="77777777" w:rsidR="00C021D0" w:rsidRDefault="00C021D0">
      <w:pPr>
        <w:rPr>
          <w:rFonts w:hint="eastAsia"/>
        </w:rPr>
      </w:pPr>
      <w:r>
        <w:rPr>
          <w:rFonts w:hint="eastAsia"/>
        </w:rPr>
        <w:t>学习和理解像《短歌行》这样的经典作品，对于传承和发展中华优秀传统文化具有重要意义。通过研究这些古老的文字，我们不仅能更深入地了解历史背景下的社会风貌和人们的精神追求，还能从中汲取智慧和力量，为现代社会的发展提供借鉴。同时，掌握古诗文的拼音读法也有助于增强汉语学习者的语感，提高他们对中国古典文化的兴趣。</w:t>
      </w:r>
    </w:p>
    <w:p w14:paraId="1906CC03" w14:textId="77777777" w:rsidR="00C021D0" w:rsidRDefault="00C021D0">
      <w:pPr>
        <w:rPr>
          <w:rFonts w:hint="eastAsia"/>
        </w:rPr>
      </w:pPr>
    </w:p>
    <w:p w14:paraId="43AA4D63" w14:textId="77777777" w:rsidR="00C021D0" w:rsidRDefault="00C021D0">
      <w:pPr>
        <w:rPr>
          <w:rFonts w:hint="eastAsia"/>
        </w:rPr>
      </w:pPr>
    </w:p>
    <w:p w14:paraId="603C4791" w14:textId="77777777" w:rsidR="00C021D0" w:rsidRDefault="00C021D0">
      <w:pPr>
        <w:rPr>
          <w:rFonts w:hint="eastAsia"/>
        </w:rPr>
      </w:pPr>
      <w:r>
        <w:rPr>
          <w:rFonts w:hint="eastAsia"/>
        </w:rPr>
        <w:t>最后的总结</w:t>
      </w:r>
    </w:p>
    <w:p w14:paraId="20EE620F" w14:textId="77777777" w:rsidR="00C021D0" w:rsidRDefault="00C021D0">
      <w:pPr>
        <w:rPr>
          <w:rFonts w:hint="eastAsia"/>
        </w:rPr>
      </w:pPr>
      <w:r>
        <w:rPr>
          <w:rFonts w:hint="eastAsia"/>
        </w:rPr>
        <w:t>“明明如月何时可掇”的拼音及其背后的文化意义值得我们细细品味。这首诗不仅是文学艺术上的杰作，更是连接古今文化交流的重要桥梁。希望通过本文的介绍，能让更多人了解到这一优美诗句的魅力所在，并激发起大家对中国传统文化进一步探索的热情。</w:t>
      </w:r>
    </w:p>
    <w:p w14:paraId="21EF10AA" w14:textId="77777777" w:rsidR="00C021D0" w:rsidRDefault="00C021D0">
      <w:pPr>
        <w:rPr>
          <w:rFonts w:hint="eastAsia"/>
        </w:rPr>
      </w:pPr>
    </w:p>
    <w:p w14:paraId="38FA17E1" w14:textId="77777777" w:rsidR="00C021D0" w:rsidRDefault="00C021D0">
      <w:pPr>
        <w:rPr>
          <w:rFonts w:hint="eastAsia"/>
        </w:rPr>
      </w:pPr>
      <w:r>
        <w:rPr>
          <w:rFonts w:hint="eastAsia"/>
        </w:rPr>
        <w:t>本文是由懂得生活网（dongdeshenghuo.com）为大家创作</w:t>
      </w:r>
    </w:p>
    <w:p w14:paraId="2A085563" w14:textId="6B5F101D" w:rsidR="002E023E" w:rsidRDefault="002E023E"/>
    <w:sectPr w:rsidR="002E0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3E"/>
    <w:rsid w:val="002C7852"/>
    <w:rsid w:val="002E023E"/>
    <w:rsid w:val="00C0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3E9D6-535A-40C2-9546-4CAAC490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23E"/>
    <w:rPr>
      <w:rFonts w:cstheme="majorBidi"/>
      <w:color w:val="2F5496" w:themeColor="accent1" w:themeShade="BF"/>
      <w:sz w:val="28"/>
      <w:szCs w:val="28"/>
    </w:rPr>
  </w:style>
  <w:style w:type="character" w:customStyle="1" w:styleId="50">
    <w:name w:val="标题 5 字符"/>
    <w:basedOn w:val="a0"/>
    <w:link w:val="5"/>
    <w:uiPriority w:val="9"/>
    <w:semiHidden/>
    <w:rsid w:val="002E023E"/>
    <w:rPr>
      <w:rFonts w:cstheme="majorBidi"/>
      <w:color w:val="2F5496" w:themeColor="accent1" w:themeShade="BF"/>
      <w:sz w:val="24"/>
    </w:rPr>
  </w:style>
  <w:style w:type="character" w:customStyle="1" w:styleId="60">
    <w:name w:val="标题 6 字符"/>
    <w:basedOn w:val="a0"/>
    <w:link w:val="6"/>
    <w:uiPriority w:val="9"/>
    <w:semiHidden/>
    <w:rsid w:val="002E023E"/>
    <w:rPr>
      <w:rFonts w:cstheme="majorBidi"/>
      <w:b/>
      <w:bCs/>
      <w:color w:val="2F5496" w:themeColor="accent1" w:themeShade="BF"/>
    </w:rPr>
  </w:style>
  <w:style w:type="character" w:customStyle="1" w:styleId="70">
    <w:name w:val="标题 7 字符"/>
    <w:basedOn w:val="a0"/>
    <w:link w:val="7"/>
    <w:uiPriority w:val="9"/>
    <w:semiHidden/>
    <w:rsid w:val="002E023E"/>
    <w:rPr>
      <w:rFonts w:cstheme="majorBidi"/>
      <w:b/>
      <w:bCs/>
      <w:color w:val="595959" w:themeColor="text1" w:themeTint="A6"/>
    </w:rPr>
  </w:style>
  <w:style w:type="character" w:customStyle="1" w:styleId="80">
    <w:name w:val="标题 8 字符"/>
    <w:basedOn w:val="a0"/>
    <w:link w:val="8"/>
    <w:uiPriority w:val="9"/>
    <w:semiHidden/>
    <w:rsid w:val="002E023E"/>
    <w:rPr>
      <w:rFonts w:cstheme="majorBidi"/>
      <w:color w:val="595959" w:themeColor="text1" w:themeTint="A6"/>
    </w:rPr>
  </w:style>
  <w:style w:type="character" w:customStyle="1" w:styleId="90">
    <w:name w:val="标题 9 字符"/>
    <w:basedOn w:val="a0"/>
    <w:link w:val="9"/>
    <w:uiPriority w:val="9"/>
    <w:semiHidden/>
    <w:rsid w:val="002E023E"/>
    <w:rPr>
      <w:rFonts w:eastAsiaTheme="majorEastAsia" w:cstheme="majorBidi"/>
      <w:color w:val="595959" w:themeColor="text1" w:themeTint="A6"/>
    </w:rPr>
  </w:style>
  <w:style w:type="paragraph" w:styleId="a3">
    <w:name w:val="Title"/>
    <w:basedOn w:val="a"/>
    <w:next w:val="a"/>
    <w:link w:val="a4"/>
    <w:uiPriority w:val="10"/>
    <w:qFormat/>
    <w:rsid w:val="002E0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3E"/>
    <w:pPr>
      <w:spacing w:before="160"/>
      <w:jc w:val="center"/>
    </w:pPr>
    <w:rPr>
      <w:i/>
      <w:iCs/>
      <w:color w:val="404040" w:themeColor="text1" w:themeTint="BF"/>
    </w:rPr>
  </w:style>
  <w:style w:type="character" w:customStyle="1" w:styleId="a8">
    <w:name w:val="引用 字符"/>
    <w:basedOn w:val="a0"/>
    <w:link w:val="a7"/>
    <w:uiPriority w:val="29"/>
    <w:rsid w:val="002E023E"/>
    <w:rPr>
      <w:i/>
      <w:iCs/>
      <w:color w:val="404040" w:themeColor="text1" w:themeTint="BF"/>
    </w:rPr>
  </w:style>
  <w:style w:type="paragraph" w:styleId="a9">
    <w:name w:val="List Paragraph"/>
    <w:basedOn w:val="a"/>
    <w:uiPriority w:val="34"/>
    <w:qFormat/>
    <w:rsid w:val="002E023E"/>
    <w:pPr>
      <w:ind w:left="720"/>
      <w:contextualSpacing/>
    </w:pPr>
  </w:style>
  <w:style w:type="character" w:styleId="aa">
    <w:name w:val="Intense Emphasis"/>
    <w:basedOn w:val="a0"/>
    <w:uiPriority w:val="21"/>
    <w:qFormat/>
    <w:rsid w:val="002E023E"/>
    <w:rPr>
      <w:i/>
      <w:iCs/>
      <w:color w:val="2F5496" w:themeColor="accent1" w:themeShade="BF"/>
    </w:rPr>
  </w:style>
  <w:style w:type="paragraph" w:styleId="ab">
    <w:name w:val="Intense Quote"/>
    <w:basedOn w:val="a"/>
    <w:next w:val="a"/>
    <w:link w:val="ac"/>
    <w:uiPriority w:val="30"/>
    <w:qFormat/>
    <w:rsid w:val="002E0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23E"/>
    <w:rPr>
      <w:i/>
      <w:iCs/>
      <w:color w:val="2F5496" w:themeColor="accent1" w:themeShade="BF"/>
    </w:rPr>
  </w:style>
  <w:style w:type="character" w:styleId="ad">
    <w:name w:val="Intense Reference"/>
    <w:basedOn w:val="a0"/>
    <w:uiPriority w:val="32"/>
    <w:qFormat/>
    <w:rsid w:val="002E0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