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3CC2" w14:textId="77777777" w:rsidR="00E0463F" w:rsidRDefault="00E0463F">
      <w:pPr>
        <w:rPr>
          <w:rFonts w:hint="eastAsia"/>
        </w:rPr>
      </w:pPr>
    </w:p>
    <w:p w14:paraId="75EC4336" w14:textId="77777777" w:rsidR="00E0463F" w:rsidRDefault="00E0463F">
      <w:pPr>
        <w:rPr>
          <w:rFonts w:hint="eastAsia"/>
        </w:rPr>
      </w:pPr>
      <w:r>
        <w:rPr>
          <w:rFonts w:hint="eastAsia"/>
        </w:rPr>
        <w:t>看的拼音写词语的重要性</w:t>
      </w:r>
    </w:p>
    <w:p w14:paraId="10858AAA" w14:textId="77777777" w:rsidR="00E0463F" w:rsidRDefault="00E0463F">
      <w:pPr>
        <w:rPr>
          <w:rFonts w:hint="eastAsia"/>
        </w:rPr>
      </w:pPr>
      <w:r>
        <w:rPr>
          <w:rFonts w:hint="eastAsia"/>
        </w:rPr>
        <w:t>在汉语学习过程中，准确掌握汉字的拼音及其书写形式是基础且关键的一环。特别是对于“看”这个常用动词来说，其拼音写词语的正确率不仅反映了学生对这一汉字的理解程度，也间接体现了他们在听、说、读、写各方面的综合能力。通过提高“看”的拼音写词语的正确率，学生们不仅能更深刻地理解该字的意义和用法，还能增强他们对整个汉语体系的信心。</w:t>
      </w:r>
    </w:p>
    <w:p w14:paraId="269A36C6" w14:textId="77777777" w:rsidR="00E0463F" w:rsidRDefault="00E0463F">
      <w:pPr>
        <w:rPr>
          <w:rFonts w:hint="eastAsia"/>
        </w:rPr>
      </w:pPr>
    </w:p>
    <w:p w14:paraId="3B7857CF" w14:textId="77777777" w:rsidR="00E0463F" w:rsidRDefault="00E0463F">
      <w:pPr>
        <w:rPr>
          <w:rFonts w:hint="eastAsia"/>
        </w:rPr>
      </w:pPr>
    </w:p>
    <w:p w14:paraId="6F73A771" w14:textId="77777777" w:rsidR="00E0463F" w:rsidRDefault="00E0463F">
      <w:pPr>
        <w:rPr>
          <w:rFonts w:hint="eastAsia"/>
        </w:rPr>
      </w:pPr>
      <w:r>
        <w:rPr>
          <w:rFonts w:hint="eastAsia"/>
        </w:rPr>
        <w:t>影响正确率的因素分析</w:t>
      </w:r>
    </w:p>
    <w:p w14:paraId="0856EAEE" w14:textId="77777777" w:rsidR="00E0463F" w:rsidRDefault="00E0463F">
      <w:pPr>
        <w:rPr>
          <w:rFonts w:hint="eastAsia"/>
        </w:rPr>
      </w:pPr>
      <w:r>
        <w:rPr>
          <w:rFonts w:hint="eastAsia"/>
        </w:rPr>
        <w:t>多种因素会影响“看”的拼音写词语的正确率。学习者的母语背景会对拼音的学习造成一定影响，尤其是对于那些来自非汉语背景的学生而言，“看”的发音与他们母语中的某些音素可能存在差异，这增加了学习难度。教学方法的选择也是决定性因素之一。采用互动性强、趣味性高的教学策略可以有效激发学生的学习兴趣，从而提升他们的拼音写作能力。定期复习和练习同样不可忽视，它们有助于巩固所学知识，提高记忆效果。</w:t>
      </w:r>
    </w:p>
    <w:p w14:paraId="74F25E7B" w14:textId="77777777" w:rsidR="00E0463F" w:rsidRDefault="00E0463F">
      <w:pPr>
        <w:rPr>
          <w:rFonts w:hint="eastAsia"/>
        </w:rPr>
      </w:pPr>
    </w:p>
    <w:p w14:paraId="00807E2B" w14:textId="77777777" w:rsidR="00E0463F" w:rsidRDefault="00E0463F">
      <w:pPr>
        <w:rPr>
          <w:rFonts w:hint="eastAsia"/>
        </w:rPr>
      </w:pPr>
    </w:p>
    <w:p w14:paraId="0C9CCD8F" w14:textId="77777777" w:rsidR="00E0463F" w:rsidRDefault="00E0463F">
      <w:pPr>
        <w:rPr>
          <w:rFonts w:hint="eastAsia"/>
        </w:rPr>
      </w:pPr>
      <w:r>
        <w:rPr>
          <w:rFonts w:hint="eastAsia"/>
        </w:rPr>
        <w:t>提升正确率的方法探讨</w:t>
      </w:r>
    </w:p>
    <w:p w14:paraId="46C2E3CD" w14:textId="77777777" w:rsidR="00E0463F" w:rsidRDefault="00E0463F">
      <w:pPr>
        <w:rPr>
          <w:rFonts w:hint="eastAsia"/>
        </w:rPr>
      </w:pPr>
      <w:r>
        <w:rPr>
          <w:rFonts w:hint="eastAsia"/>
        </w:rPr>
        <w:t>为了提高“看”的拼音写词语的正确率，教师和家长可以采取一系列措施。一方面，可以通过多媒体资源如视频、音频等多样化手段来展示“看”的正确发音和书写方式，使抽象的知识更加形象化，易于理解。另一方面，鼓励学生进行小组合作学习，相互纠正错误，分享学习心得，这样不仅可以加深彼此间的友谊，还能共同进步。同时，组织各种有趣的竞赛活动也是不错的选择，它能够营造积极向上的学习氛围，激励学生不断挑战自我，提高自身水平。</w:t>
      </w:r>
    </w:p>
    <w:p w14:paraId="414D9B8D" w14:textId="77777777" w:rsidR="00E0463F" w:rsidRDefault="00E0463F">
      <w:pPr>
        <w:rPr>
          <w:rFonts w:hint="eastAsia"/>
        </w:rPr>
      </w:pPr>
    </w:p>
    <w:p w14:paraId="37748015" w14:textId="77777777" w:rsidR="00E0463F" w:rsidRDefault="00E0463F">
      <w:pPr>
        <w:rPr>
          <w:rFonts w:hint="eastAsia"/>
        </w:rPr>
      </w:pPr>
    </w:p>
    <w:p w14:paraId="59B03392" w14:textId="77777777" w:rsidR="00E0463F" w:rsidRDefault="00E0463F">
      <w:pPr>
        <w:rPr>
          <w:rFonts w:hint="eastAsia"/>
        </w:rPr>
      </w:pPr>
      <w:r>
        <w:rPr>
          <w:rFonts w:hint="eastAsia"/>
        </w:rPr>
        <w:t>实践案例及成效评估</w:t>
      </w:r>
    </w:p>
    <w:p w14:paraId="6681FBEE" w14:textId="77777777" w:rsidR="00E0463F" w:rsidRDefault="00E0463F">
      <w:pPr>
        <w:rPr>
          <w:rFonts w:hint="eastAsia"/>
        </w:rPr>
      </w:pPr>
      <w:r>
        <w:rPr>
          <w:rFonts w:hint="eastAsia"/>
        </w:rPr>
        <w:t>在实际教学中，许多学校已经开始尝试上述方法，并取得了显著成效。例如，在一些小学里，教师们设计了专门针对“看”的拼音写词语训练课程，结合游戏化元素，极大地提高了孩子们的学习积极性。经过一段时间的努力，这些学生的拼音写作能力有了明显提升，尤其是在“看”字的正确率上表现尤为突出。通过对学生作品的收集与分析，教师们还可以进一步了解每个学生的薄弱环节，有针对性地给予指导和支持，帮助他们克服困难，实现全面发展。</w:t>
      </w:r>
    </w:p>
    <w:p w14:paraId="683A10CC" w14:textId="77777777" w:rsidR="00E0463F" w:rsidRDefault="00E0463F">
      <w:pPr>
        <w:rPr>
          <w:rFonts w:hint="eastAsia"/>
        </w:rPr>
      </w:pPr>
    </w:p>
    <w:p w14:paraId="10312017" w14:textId="77777777" w:rsidR="00E0463F" w:rsidRDefault="00E0463F">
      <w:pPr>
        <w:rPr>
          <w:rFonts w:hint="eastAsia"/>
        </w:rPr>
      </w:pPr>
    </w:p>
    <w:p w14:paraId="30869061" w14:textId="77777777" w:rsidR="00E0463F" w:rsidRDefault="00E04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106D8" w14:textId="47A8C47B" w:rsidR="002A6F40" w:rsidRDefault="002A6F40"/>
    <w:sectPr w:rsidR="002A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40"/>
    <w:rsid w:val="002A6F40"/>
    <w:rsid w:val="002C7852"/>
    <w:rsid w:val="00E0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67E37-4C1A-45C5-93EC-6EB2564A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