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50C2B" w14:textId="77777777" w:rsidR="00621E82" w:rsidRDefault="00621E82">
      <w:pPr>
        <w:rPr>
          <w:rFonts w:hint="eastAsia"/>
        </w:rPr>
      </w:pPr>
    </w:p>
    <w:p w14:paraId="77B0E715" w14:textId="77777777" w:rsidR="00621E82" w:rsidRDefault="00621E82">
      <w:pPr>
        <w:rPr>
          <w:rFonts w:hint="eastAsia"/>
        </w:rPr>
      </w:pPr>
      <w:r>
        <w:rPr>
          <w:rFonts w:hint="eastAsia"/>
        </w:rPr>
        <w:t>看字写的拼音技巧</w:t>
      </w:r>
    </w:p>
    <w:p w14:paraId="4237F5B7" w14:textId="77777777" w:rsidR="00621E82" w:rsidRDefault="00621E82">
      <w:pPr>
        <w:rPr>
          <w:rFonts w:hint="eastAsia"/>
        </w:rPr>
      </w:pPr>
      <w:r>
        <w:rPr>
          <w:rFonts w:hint="eastAsia"/>
        </w:rPr>
        <w:t>在汉语学习的过程中，掌握汉字的正确读音是基础中的基础。然而，对于很多初学者来说，记住每一个汉字的拼音并不是一件容易的事情。因此，了解一些有效的“看字写拼音”的技巧，可以帮助我们更高效地记忆和理解汉字的发音。</w:t>
      </w:r>
    </w:p>
    <w:p w14:paraId="0CFFFA2E" w14:textId="77777777" w:rsidR="00621E82" w:rsidRDefault="00621E82">
      <w:pPr>
        <w:rPr>
          <w:rFonts w:hint="eastAsia"/>
        </w:rPr>
      </w:pPr>
    </w:p>
    <w:p w14:paraId="0F135357" w14:textId="77777777" w:rsidR="00621E82" w:rsidRDefault="00621E82">
      <w:pPr>
        <w:rPr>
          <w:rFonts w:hint="eastAsia"/>
        </w:rPr>
      </w:pPr>
    </w:p>
    <w:p w14:paraId="4BCB583C" w14:textId="77777777" w:rsidR="00621E82" w:rsidRDefault="00621E82">
      <w:pPr>
        <w:rPr>
          <w:rFonts w:hint="eastAsia"/>
        </w:rPr>
      </w:pPr>
      <w:r>
        <w:rPr>
          <w:rFonts w:hint="eastAsia"/>
        </w:rPr>
        <w:t>从基本规则入手</w:t>
      </w:r>
    </w:p>
    <w:p w14:paraId="161BA9BA" w14:textId="77777777" w:rsidR="00621E82" w:rsidRDefault="00621E82">
      <w:pPr>
        <w:rPr>
          <w:rFonts w:hint="eastAsia"/>
        </w:rPr>
      </w:pPr>
      <w:r>
        <w:rPr>
          <w:rFonts w:hint="eastAsia"/>
        </w:rPr>
        <w:t>我们需要熟悉汉字拼音的基本规则。例如，“一声平，二声扬，三声拐弯，四声降”，这句话简单地概括了四个声调的特点。掌握了这些基本规律后，我们可以更容易地通过观察汉字来猜测其正确的发音。还应该注意到一些常见的组合规律，比如“ie”通常出现在“家、加、嘉”等字中，表示类似的音。</w:t>
      </w:r>
    </w:p>
    <w:p w14:paraId="5F3CDD75" w14:textId="77777777" w:rsidR="00621E82" w:rsidRDefault="00621E82">
      <w:pPr>
        <w:rPr>
          <w:rFonts w:hint="eastAsia"/>
        </w:rPr>
      </w:pPr>
    </w:p>
    <w:p w14:paraId="13F4FA5D" w14:textId="77777777" w:rsidR="00621E82" w:rsidRDefault="00621E82">
      <w:pPr>
        <w:rPr>
          <w:rFonts w:hint="eastAsia"/>
        </w:rPr>
      </w:pPr>
    </w:p>
    <w:p w14:paraId="76FA1056" w14:textId="77777777" w:rsidR="00621E82" w:rsidRDefault="00621E82">
      <w:pPr>
        <w:rPr>
          <w:rFonts w:hint="eastAsia"/>
        </w:rPr>
      </w:pPr>
      <w:r>
        <w:rPr>
          <w:rFonts w:hint="eastAsia"/>
        </w:rPr>
        <w:t>利用偏旁部首辅助记忆</w:t>
      </w:r>
    </w:p>
    <w:p w14:paraId="404491DB" w14:textId="77777777" w:rsidR="00621E82" w:rsidRDefault="00621E82">
      <w:pPr>
        <w:rPr>
          <w:rFonts w:hint="eastAsia"/>
        </w:rPr>
      </w:pPr>
      <w:r>
        <w:rPr>
          <w:rFonts w:hint="eastAsia"/>
        </w:rPr>
        <w:t>汉字由不同的偏旁部首组成，而很多偏旁部首都有固定的读音或与某些音节有密切的关系。例如，“氵”旁常常与水有关，同时它也提示了该字可能含有“shui”的音；又如“艹”头多与植物相关，且经常伴有“cao”的音。通过这种方式，可以大大提升对新字读音的推测能力。</w:t>
      </w:r>
    </w:p>
    <w:p w14:paraId="04EF9EA1" w14:textId="77777777" w:rsidR="00621E82" w:rsidRDefault="00621E82">
      <w:pPr>
        <w:rPr>
          <w:rFonts w:hint="eastAsia"/>
        </w:rPr>
      </w:pPr>
    </w:p>
    <w:p w14:paraId="17EFD2F1" w14:textId="77777777" w:rsidR="00621E82" w:rsidRDefault="00621E82">
      <w:pPr>
        <w:rPr>
          <w:rFonts w:hint="eastAsia"/>
        </w:rPr>
      </w:pPr>
    </w:p>
    <w:p w14:paraId="4298A80B" w14:textId="77777777" w:rsidR="00621E82" w:rsidRDefault="00621E82">
      <w:pPr>
        <w:rPr>
          <w:rFonts w:hint="eastAsia"/>
        </w:rPr>
      </w:pPr>
      <w:r>
        <w:rPr>
          <w:rFonts w:hint="eastAsia"/>
        </w:rPr>
        <w:t>注意同音字与多音字</w:t>
      </w:r>
    </w:p>
    <w:p w14:paraId="5007D72C" w14:textId="77777777" w:rsidR="00621E82" w:rsidRDefault="00621E82">
      <w:pPr>
        <w:rPr>
          <w:rFonts w:hint="eastAsia"/>
        </w:rPr>
      </w:pPr>
      <w:r>
        <w:rPr>
          <w:rFonts w:hint="eastAsia"/>
        </w:rPr>
        <w:t>汉语中存在大量的同音字和多音字，这是学习者面临的另一大挑战。面对这种情况，我们可以通过上下文以及词语搭配来确定具体字词的正确读音。比如，“行”既可以读作“xíng”，也可以读作“háng”，但当我们看到“银行”这个词时，就能明确知道这里应读作“háng”。这种联系实际应用的方法，有助于提高识别准确率。</w:t>
      </w:r>
    </w:p>
    <w:p w14:paraId="5DC8621B" w14:textId="77777777" w:rsidR="00621E82" w:rsidRDefault="00621E82">
      <w:pPr>
        <w:rPr>
          <w:rFonts w:hint="eastAsia"/>
        </w:rPr>
      </w:pPr>
    </w:p>
    <w:p w14:paraId="25D893BE" w14:textId="77777777" w:rsidR="00621E82" w:rsidRDefault="00621E82">
      <w:pPr>
        <w:rPr>
          <w:rFonts w:hint="eastAsia"/>
        </w:rPr>
      </w:pPr>
    </w:p>
    <w:p w14:paraId="6062CDD3" w14:textId="77777777" w:rsidR="00621E82" w:rsidRDefault="00621E82">
      <w:pPr>
        <w:rPr>
          <w:rFonts w:hint="eastAsia"/>
        </w:rPr>
      </w:pPr>
      <w:r>
        <w:rPr>
          <w:rFonts w:hint="eastAsia"/>
        </w:rPr>
        <w:t>实践出真知</w:t>
      </w:r>
    </w:p>
    <w:p w14:paraId="25A1904F" w14:textId="77777777" w:rsidR="00621E82" w:rsidRDefault="00621E82">
      <w:pPr>
        <w:rPr>
          <w:rFonts w:hint="eastAsia"/>
        </w:rPr>
      </w:pPr>
      <w:r>
        <w:rPr>
          <w:rFonts w:hint="eastAsia"/>
        </w:rPr>
        <w:t>理论知识固然重要，但实践才是检验真理的唯一标准。建议大家平时多读、多写、多听，尝试将所学的拼音技巧运用到日常生活中去。无论是阅读文章还是观看中文节目，都可以作为练习的好机会。随着时间的积累，你会发现自己的拼音水平有了显著的进步。</w:t>
      </w:r>
    </w:p>
    <w:p w14:paraId="5D1F0570" w14:textId="77777777" w:rsidR="00621E82" w:rsidRDefault="00621E82">
      <w:pPr>
        <w:rPr>
          <w:rFonts w:hint="eastAsia"/>
        </w:rPr>
      </w:pPr>
    </w:p>
    <w:p w14:paraId="1B69E34B" w14:textId="77777777" w:rsidR="00621E82" w:rsidRDefault="00621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EC5B0" w14:textId="0A207D0C" w:rsidR="00BF3086" w:rsidRDefault="00BF3086"/>
    <w:sectPr w:rsidR="00BF3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086"/>
    <w:rsid w:val="002C7852"/>
    <w:rsid w:val="00621E82"/>
    <w:rsid w:val="00B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1949E-0AB2-42A6-A247-5F6FFEB0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