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C8822" w14:textId="77777777" w:rsidR="00DB6C8A" w:rsidRDefault="00DB6C8A">
      <w:pPr>
        <w:rPr>
          <w:rFonts w:hint="eastAsia"/>
        </w:rPr>
      </w:pPr>
      <w:r>
        <w:rPr>
          <w:rFonts w:hint="eastAsia"/>
        </w:rPr>
        <w:t>HE</w:t>
      </w:r>
    </w:p>
    <w:p w14:paraId="1F5A1358" w14:textId="77777777" w:rsidR="00DB6C8A" w:rsidRDefault="00DB6C8A">
      <w:pPr>
        <w:rPr>
          <w:rFonts w:hint="eastAsia"/>
        </w:rPr>
      </w:pPr>
    </w:p>
    <w:p w14:paraId="183BEEF7" w14:textId="77777777" w:rsidR="00DB6C8A" w:rsidRDefault="00DB6C8A">
      <w:pPr>
        <w:rPr>
          <w:rFonts w:hint="eastAsia"/>
        </w:rPr>
      </w:pPr>
      <w:r>
        <w:rPr>
          <w:rFonts w:hint="eastAsia"/>
        </w:rPr>
        <w:t>在汉语的拼音系统中，“盒”的拼音大写字母为“HE”。盒，这个字承载着丰富的人文历史和实用功能。从古代开始，人类就懂得使用各种材质来制作容器，以保护、储存或是运输物品。盒子作为其中的一种形式，它不仅是一个简单的物理存在，更是一种文化的象征，反映了不同历史时期人们的审美情趣和技术水平。</w:t>
      </w:r>
    </w:p>
    <w:p w14:paraId="36BB88C9" w14:textId="77777777" w:rsidR="00DB6C8A" w:rsidRDefault="00DB6C8A">
      <w:pPr>
        <w:rPr>
          <w:rFonts w:hint="eastAsia"/>
        </w:rPr>
      </w:pPr>
    </w:p>
    <w:p w14:paraId="3FC3E3A5" w14:textId="77777777" w:rsidR="00DB6C8A" w:rsidRDefault="00DB6C8A">
      <w:pPr>
        <w:rPr>
          <w:rFonts w:hint="eastAsia"/>
        </w:rPr>
      </w:pPr>
    </w:p>
    <w:p w14:paraId="184C693A" w14:textId="77777777" w:rsidR="00DB6C8A" w:rsidRDefault="00DB6C8A">
      <w:pPr>
        <w:rPr>
          <w:rFonts w:hint="eastAsia"/>
        </w:rPr>
      </w:pPr>
      <w:r>
        <w:rPr>
          <w:rFonts w:hint="eastAsia"/>
        </w:rPr>
        <w:t>起源与发展</w:t>
      </w:r>
    </w:p>
    <w:p w14:paraId="759E365F" w14:textId="77777777" w:rsidR="00DB6C8A" w:rsidRDefault="00DB6C8A">
      <w:pPr>
        <w:rPr>
          <w:rFonts w:hint="eastAsia"/>
        </w:rPr>
      </w:pPr>
    </w:p>
    <w:p w14:paraId="398C795B" w14:textId="77777777" w:rsidR="00DB6C8A" w:rsidRDefault="00DB6C8A">
      <w:pPr>
        <w:rPr>
          <w:rFonts w:hint="eastAsia"/>
        </w:rPr>
      </w:pPr>
      <w:r>
        <w:rPr>
          <w:rFonts w:hint="eastAsia"/>
        </w:rPr>
        <w:t>追溯到远古时代，人们利用自然材料如树叶、贝壳等制成简易的容器，这些原始形态的盒子是人类智慧的初现。随着文明的进步，到了新石器时代，陶器的发明使得更为坚固耐用的储物器具成为可能，而青铜时代的到来更是将盒子的设计与制造推向了一个新的高度。在中国，商周时期的青铜礼器中就有不少精致的小型容器，它们不仅是实用品，也是身份地位的象征。进入封建社会后，木盒、漆盒、玉盒等各类工艺品层出不穷，成为了文化交流的重要载体。</w:t>
      </w:r>
    </w:p>
    <w:p w14:paraId="0C5AE74D" w14:textId="77777777" w:rsidR="00DB6C8A" w:rsidRDefault="00DB6C8A">
      <w:pPr>
        <w:rPr>
          <w:rFonts w:hint="eastAsia"/>
        </w:rPr>
      </w:pPr>
    </w:p>
    <w:p w14:paraId="35DBCA54" w14:textId="77777777" w:rsidR="00DB6C8A" w:rsidRDefault="00DB6C8A">
      <w:pPr>
        <w:rPr>
          <w:rFonts w:hint="eastAsia"/>
        </w:rPr>
      </w:pPr>
    </w:p>
    <w:p w14:paraId="7C3BCF48" w14:textId="77777777" w:rsidR="00DB6C8A" w:rsidRDefault="00DB6C8A">
      <w:pPr>
        <w:rPr>
          <w:rFonts w:hint="eastAsia"/>
        </w:rPr>
      </w:pPr>
      <w:r>
        <w:rPr>
          <w:rFonts w:hint="eastAsia"/>
        </w:rPr>
        <w:t>艺术价值</w:t>
      </w:r>
    </w:p>
    <w:p w14:paraId="1D025580" w14:textId="77777777" w:rsidR="00DB6C8A" w:rsidRDefault="00DB6C8A">
      <w:pPr>
        <w:rPr>
          <w:rFonts w:hint="eastAsia"/>
        </w:rPr>
      </w:pPr>
    </w:p>
    <w:p w14:paraId="1729BFA4" w14:textId="77777777" w:rsidR="00DB6C8A" w:rsidRDefault="00DB6C8A">
      <w:pPr>
        <w:rPr>
          <w:rFonts w:hint="eastAsia"/>
        </w:rPr>
      </w:pPr>
      <w:r>
        <w:rPr>
          <w:rFonts w:hint="eastAsia"/>
        </w:rPr>
        <w:t>盒子不仅仅是用来盛放东西的工具，它同样可以是一件艺术品。中国古代的工匠们在制作盒子时，常常会融入精美的雕刻、绘画或镶嵌工艺，赋予了盒子独特的艺术魅力。例如，在明清两代，宫廷御用的百宝匣就是一种集多种工艺于一身的高级工艺品，内部装有各式珍玩，外表则装饰华丽，彰显了皇家的奢华。民间也有许多巧夺天工的作品，比如竹编盒、刺绣盒等，它们体现了普通百姓对美好生活的向往和追求。</w:t>
      </w:r>
    </w:p>
    <w:p w14:paraId="06F59E55" w14:textId="77777777" w:rsidR="00DB6C8A" w:rsidRDefault="00DB6C8A">
      <w:pPr>
        <w:rPr>
          <w:rFonts w:hint="eastAsia"/>
        </w:rPr>
      </w:pPr>
    </w:p>
    <w:p w14:paraId="6AE6F6AA" w14:textId="77777777" w:rsidR="00DB6C8A" w:rsidRDefault="00DB6C8A">
      <w:pPr>
        <w:rPr>
          <w:rFonts w:hint="eastAsia"/>
        </w:rPr>
      </w:pPr>
    </w:p>
    <w:p w14:paraId="293C7F88" w14:textId="77777777" w:rsidR="00DB6C8A" w:rsidRDefault="00DB6C8A">
      <w:pPr>
        <w:rPr>
          <w:rFonts w:hint="eastAsia"/>
        </w:rPr>
      </w:pPr>
      <w:r>
        <w:rPr>
          <w:rFonts w:hint="eastAsia"/>
        </w:rPr>
        <w:t>现代意义</w:t>
      </w:r>
    </w:p>
    <w:p w14:paraId="2ADDC5BB" w14:textId="77777777" w:rsidR="00DB6C8A" w:rsidRDefault="00DB6C8A">
      <w:pPr>
        <w:rPr>
          <w:rFonts w:hint="eastAsia"/>
        </w:rPr>
      </w:pPr>
    </w:p>
    <w:p w14:paraId="66861AEC" w14:textId="77777777" w:rsidR="00DB6C8A" w:rsidRDefault="00DB6C8A">
      <w:pPr>
        <w:rPr>
          <w:rFonts w:hint="eastAsia"/>
        </w:rPr>
      </w:pPr>
      <w:r>
        <w:rPr>
          <w:rFonts w:hint="eastAsia"/>
        </w:rPr>
        <w:t>现代社会里，虽然科技日新月异，但盒子依旧扮演着不可或缺的角色。从日常生活中常见的礼品盒、食品盒到电子产品包装盒，乃至高端定制的珠宝盒，每一个都蕴含着设计者的心血。同时，环保意识的增强也促使人们更加关注盒子的材质选择和回收利用问题。虚拟世界中的“盒子”概念也在不断扩大，软件应用中的对话框、信息窗口等都被形象地比喻成“盒子”，这表明了传统概念在新时代下的延续与发展。</w:t>
      </w:r>
    </w:p>
    <w:p w14:paraId="0A9ADA96" w14:textId="77777777" w:rsidR="00DB6C8A" w:rsidRDefault="00DB6C8A">
      <w:pPr>
        <w:rPr>
          <w:rFonts w:hint="eastAsia"/>
        </w:rPr>
      </w:pPr>
    </w:p>
    <w:p w14:paraId="7CAFD8F1" w14:textId="77777777" w:rsidR="00DB6C8A" w:rsidRDefault="00DB6C8A">
      <w:pPr>
        <w:rPr>
          <w:rFonts w:hint="eastAsia"/>
        </w:rPr>
      </w:pPr>
    </w:p>
    <w:p w14:paraId="27BDD484" w14:textId="77777777" w:rsidR="00DB6C8A" w:rsidRDefault="00DB6C8A">
      <w:pPr>
        <w:rPr>
          <w:rFonts w:hint="eastAsia"/>
        </w:rPr>
      </w:pPr>
      <w:r>
        <w:rPr>
          <w:rFonts w:hint="eastAsia"/>
        </w:rPr>
        <w:t>未来展望</w:t>
      </w:r>
    </w:p>
    <w:p w14:paraId="510B75FC" w14:textId="77777777" w:rsidR="00DB6C8A" w:rsidRDefault="00DB6C8A">
      <w:pPr>
        <w:rPr>
          <w:rFonts w:hint="eastAsia"/>
        </w:rPr>
      </w:pPr>
    </w:p>
    <w:p w14:paraId="2B6D136E" w14:textId="77777777" w:rsidR="00DB6C8A" w:rsidRDefault="00DB6C8A">
      <w:pPr>
        <w:rPr>
          <w:rFonts w:hint="eastAsia"/>
        </w:rPr>
      </w:pPr>
      <w:r>
        <w:rPr>
          <w:rFonts w:hint="eastAsia"/>
        </w:rPr>
        <w:t>展望未来，随着3D打印技术、智能材料的应用以及个性化定制服务的发展，盒子的设计将更加多元化和人性化。我们可以预见，未来的盒子不仅仅是一个静态的物体，而是能够根据环境变化自动调整自身状态，甚至具备互动功能的智能装置。无论是在家庭、办公场所还是公共空间，盒子将继续以其独特的方式服务于人类的生活，并不断演变出更多令人惊叹的形式。</w:t>
      </w:r>
    </w:p>
    <w:p w14:paraId="16F7D161" w14:textId="77777777" w:rsidR="00DB6C8A" w:rsidRDefault="00DB6C8A">
      <w:pPr>
        <w:rPr>
          <w:rFonts w:hint="eastAsia"/>
        </w:rPr>
      </w:pPr>
    </w:p>
    <w:p w14:paraId="6CE916BC" w14:textId="77777777" w:rsidR="00DB6C8A" w:rsidRDefault="00DB6C8A">
      <w:pPr>
        <w:rPr>
          <w:rFonts w:hint="eastAsia"/>
        </w:rPr>
      </w:pPr>
      <w:r>
        <w:rPr>
          <w:rFonts w:hint="eastAsia"/>
        </w:rPr>
        <w:t>本文是由懂得生活网（dongdeshenghuo.com）为大家创作</w:t>
      </w:r>
    </w:p>
    <w:p w14:paraId="4F057162" w14:textId="3C2830E8" w:rsidR="00216B12" w:rsidRDefault="00216B12"/>
    <w:sectPr w:rsidR="00216B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B12"/>
    <w:rsid w:val="00216B12"/>
    <w:rsid w:val="002C7852"/>
    <w:rsid w:val="00DB6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CAC46-D562-46AE-B7DB-D0C98117D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6B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6B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6B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6B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6B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6B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6B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6B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6B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6B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6B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6B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6B12"/>
    <w:rPr>
      <w:rFonts w:cstheme="majorBidi"/>
      <w:color w:val="2F5496" w:themeColor="accent1" w:themeShade="BF"/>
      <w:sz w:val="28"/>
      <w:szCs w:val="28"/>
    </w:rPr>
  </w:style>
  <w:style w:type="character" w:customStyle="1" w:styleId="50">
    <w:name w:val="标题 5 字符"/>
    <w:basedOn w:val="a0"/>
    <w:link w:val="5"/>
    <w:uiPriority w:val="9"/>
    <w:semiHidden/>
    <w:rsid w:val="00216B12"/>
    <w:rPr>
      <w:rFonts w:cstheme="majorBidi"/>
      <w:color w:val="2F5496" w:themeColor="accent1" w:themeShade="BF"/>
      <w:sz w:val="24"/>
    </w:rPr>
  </w:style>
  <w:style w:type="character" w:customStyle="1" w:styleId="60">
    <w:name w:val="标题 6 字符"/>
    <w:basedOn w:val="a0"/>
    <w:link w:val="6"/>
    <w:uiPriority w:val="9"/>
    <w:semiHidden/>
    <w:rsid w:val="00216B12"/>
    <w:rPr>
      <w:rFonts w:cstheme="majorBidi"/>
      <w:b/>
      <w:bCs/>
      <w:color w:val="2F5496" w:themeColor="accent1" w:themeShade="BF"/>
    </w:rPr>
  </w:style>
  <w:style w:type="character" w:customStyle="1" w:styleId="70">
    <w:name w:val="标题 7 字符"/>
    <w:basedOn w:val="a0"/>
    <w:link w:val="7"/>
    <w:uiPriority w:val="9"/>
    <w:semiHidden/>
    <w:rsid w:val="00216B12"/>
    <w:rPr>
      <w:rFonts w:cstheme="majorBidi"/>
      <w:b/>
      <w:bCs/>
      <w:color w:val="595959" w:themeColor="text1" w:themeTint="A6"/>
    </w:rPr>
  </w:style>
  <w:style w:type="character" w:customStyle="1" w:styleId="80">
    <w:name w:val="标题 8 字符"/>
    <w:basedOn w:val="a0"/>
    <w:link w:val="8"/>
    <w:uiPriority w:val="9"/>
    <w:semiHidden/>
    <w:rsid w:val="00216B12"/>
    <w:rPr>
      <w:rFonts w:cstheme="majorBidi"/>
      <w:color w:val="595959" w:themeColor="text1" w:themeTint="A6"/>
    </w:rPr>
  </w:style>
  <w:style w:type="character" w:customStyle="1" w:styleId="90">
    <w:name w:val="标题 9 字符"/>
    <w:basedOn w:val="a0"/>
    <w:link w:val="9"/>
    <w:uiPriority w:val="9"/>
    <w:semiHidden/>
    <w:rsid w:val="00216B12"/>
    <w:rPr>
      <w:rFonts w:eastAsiaTheme="majorEastAsia" w:cstheme="majorBidi"/>
      <w:color w:val="595959" w:themeColor="text1" w:themeTint="A6"/>
    </w:rPr>
  </w:style>
  <w:style w:type="paragraph" w:styleId="a3">
    <w:name w:val="Title"/>
    <w:basedOn w:val="a"/>
    <w:next w:val="a"/>
    <w:link w:val="a4"/>
    <w:uiPriority w:val="10"/>
    <w:qFormat/>
    <w:rsid w:val="00216B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6B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6B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6B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6B12"/>
    <w:pPr>
      <w:spacing w:before="160"/>
      <w:jc w:val="center"/>
    </w:pPr>
    <w:rPr>
      <w:i/>
      <w:iCs/>
      <w:color w:val="404040" w:themeColor="text1" w:themeTint="BF"/>
    </w:rPr>
  </w:style>
  <w:style w:type="character" w:customStyle="1" w:styleId="a8">
    <w:name w:val="引用 字符"/>
    <w:basedOn w:val="a0"/>
    <w:link w:val="a7"/>
    <w:uiPriority w:val="29"/>
    <w:rsid w:val="00216B12"/>
    <w:rPr>
      <w:i/>
      <w:iCs/>
      <w:color w:val="404040" w:themeColor="text1" w:themeTint="BF"/>
    </w:rPr>
  </w:style>
  <w:style w:type="paragraph" w:styleId="a9">
    <w:name w:val="List Paragraph"/>
    <w:basedOn w:val="a"/>
    <w:uiPriority w:val="34"/>
    <w:qFormat/>
    <w:rsid w:val="00216B12"/>
    <w:pPr>
      <w:ind w:left="720"/>
      <w:contextualSpacing/>
    </w:pPr>
  </w:style>
  <w:style w:type="character" w:styleId="aa">
    <w:name w:val="Intense Emphasis"/>
    <w:basedOn w:val="a0"/>
    <w:uiPriority w:val="21"/>
    <w:qFormat/>
    <w:rsid w:val="00216B12"/>
    <w:rPr>
      <w:i/>
      <w:iCs/>
      <w:color w:val="2F5496" w:themeColor="accent1" w:themeShade="BF"/>
    </w:rPr>
  </w:style>
  <w:style w:type="paragraph" w:styleId="ab">
    <w:name w:val="Intense Quote"/>
    <w:basedOn w:val="a"/>
    <w:next w:val="a"/>
    <w:link w:val="ac"/>
    <w:uiPriority w:val="30"/>
    <w:qFormat/>
    <w:rsid w:val="00216B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6B12"/>
    <w:rPr>
      <w:i/>
      <w:iCs/>
      <w:color w:val="2F5496" w:themeColor="accent1" w:themeShade="BF"/>
    </w:rPr>
  </w:style>
  <w:style w:type="character" w:styleId="ad">
    <w:name w:val="Intense Reference"/>
    <w:basedOn w:val="a0"/>
    <w:uiPriority w:val="32"/>
    <w:qFormat/>
    <w:rsid w:val="00216B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2025-03-24T15:15:00Z</dcterms:created>
  <dcterms:modified xsi:type="dcterms:W3CDTF">2025-03-24T15:15:00Z</dcterms:modified>
</cp:coreProperties>
</file>