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B889" w14:textId="77777777" w:rsidR="006525D9" w:rsidRDefault="006525D9">
      <w:pPr>
        <w:rPr>
          <w:rFonts w:hint="eastAsia"/>
        </w:rPr>
      </w:pPr>
    </w:p>
    <w:p w14:paraId="58FBBEF0" w14:textId="77777777" w:rsidR="006525D9" w:rsidRDefault="006525D9">
      <w:pPr>
        <w:rPr>
          <w:rFonts w:hint="eastAsia"/>
        </w:rPr>
      </w:pPr>
      <w:r>
        <w:rPr>
          <w:rFonts w:hint="eastAsia"/>
        </w:rPr>
        <w:t>皇的拼音和组词组词语</w:t>
      </w:r>
    </w:p>
    <w:p w14:paraId="35C698D4" w14:textId="77777777" w:rsidR="006525D9" w:rsidRDefault="006525D9">
      <w:pPr>
        <w:rPr>
          <w:rFonts w:hint="eastAsia"/>
        </w:rPr>
      </w:pPr>
      <w:r>
        <w:rPr>
          <w:rFonts w:hint="eastAsia"/>
        </w:rPr>
        <w:t>汉字“皇”作为中文中一个极具代表性的字，其承载了丰富的历史文化内涵。首先从读音来看，“皇”的拼音是“huáng”，属于阳平声调。在汉语拼音体系中，它由声母“h”与韵母“uang”组成，发音时需要注意将声音拉长并保持平稳，以准确表达出这个富有威严感的字。</w:t>
      </w:r>
    </w:p>
    <w:p w14:paraId="5710D758" w14:textId="77777777" w:rsidR="006525D9" w:rsidRDefault="006525D9">
      <w:pPr>
        <w:rPr>
          <w:rFonts w:hint="eastAsia"/>
        </w:rPr>
      </w:pPr>
    </w:p>
    <w:p w14:paraId="06F8F335" w14:textId="77777777" w:rsidR="006525D9" w:rsidRDefault="006525D9">
      <w:pPr>
        <w:rPr>
          <w:rFonts w:hint="eastAsia"/>
        </w:rPr>
      </w:pPr>
    </w:p>
    <w:p w14:paraId="15C400C1" w14:textId="77777777" w:rsidR="006525D9" w:rsidRDefault="006525D9">
      <w:pPr>
        <w:rPr>
          <w:rFonts w:hint="eastAsia"/>
        </w:rPr>
      </w:pPr>
      <w:r>
        <w:rPr>
          <w:rFonts w:hint="eastAsia"/>
        </w:rPr>
        <w:t>皇的基本含义</w:t>
      </w:r>
    </w:p>
    <w:p w14:paraId="58712CBA" w14:textId="77777777" w:rsidR="006525D9" w:rsidRDefault="006525D9">
      <w:pPr>
        <w:rPr>
          <w:rFonts w:hint="eastAsia"/>
        </w:rPr>
      </w:pPr>
      <w:r>
        <w:rPr>
          <w:rFonts w:hint="eastAsia"/>
        </w:rPr>
        <w:t>“皇”字基本释义为君主、帝王，象征着至高无上的权力与地位。在中国古代历史中，“皇”多指代封建社会最高统治者，如黄帝、皇帝等称呼中的“皇”。“皇”还带有光明、辉煌之意，寓意吉祥如意、繁荣昌盛。例如，“皇天后土”一词中的“皇”，就代表着天空的广阔与明亮。</w:t>
      </w:r>
    </w:p>
    <w:p w14:paraId="55F1D79C" w14:textId="77777777" w:rsidR="006525D9" w:rsidRDefault="006525D9">
      <w:pPr>
        <w:rPr>
          <w:rFonts w:hint="eastAsia"/>
        </w:rPr>
      </w:pPr>
    </w:p>
    <w:p w14:paraId="493180DD" w14:textId="77777777" w:rsidR="006525D9" w:rsidRDefault="006525D9">
      <w:pPr>
        <w:rPr>
          <w:rFonts w:hint="eastAsia"/>
        </w:rPr>
      </w:pPr>
    </w:p>
    <w:p w14:paraId="503A3D93" w14:textId="77777777" w:rsidR="006525D9" w:rsidRDefault="006525D9">
      <w:pPr>
        <w:rPr>
          <w:rFonts w:hint="eastAsia"/>
        </w:rPr>
      </w:pPr>
      <w:r>
        <w:rPr>
          <w:rFonts w:hint="eastAsia"/>
        </w:rPr>
        <w:t>皇的组词示例</w:t>
      </w:r>
    </w:p>
    <w:p w14:paraId="23218740" w14:textId="77777777" w:rsidR="006525D9" w:rsidRDefault="006525D9">
      <w:pPr>
        <w:rPr>
          <w:rFonts w:hint="eastAsia"/>
        </w:rPr>
      </w:pPr>
      <w:r>
        <w:rPr>
          <w:rFonts w:hint="eastAsia"/>
        </w:rPr>
        <w:t>围绕“皇”字可以形成许多词汇，这些词汇不仅丰富了汉语的表现力，也展示了中国传统文化的魅力。“皇宫”，指的是古代皇帝居住的地方，也是国家的政治中心；“皇室”，则是指皇帝及其家族成员组成的群体，他们享有特殊的地位与待遇；“皇权”，意为皇帝所拥有的绝对权力，在封建时代无人能及；“皇家”，用来形容与皇族相关的事物，如皇家园林、皇家典籍等，体现了皇家文化的独特性。</w:t>
      </w:r>
    </w:p>
    <w:p w14:paraId="5326F09E" w14:textId="77777777" w:rsidR="006525D9" w:rsidRDefault="006525D9">
      <w:pPr>
        <w:rPr>
          <w:rFonts w:hint="eastAsia"/>
        </w:rPr>
      </w:pPr>
    </w:p>
    <w:p w14:paraId="7C7DACF3" w14:textId="77777777" w:rsidR="006525D9" w:rsidRDefault="006525D9">
      <w:pPr>
        <w:rPr>
          <w:rFonts w:hint="eastAsia"/>
        </w:rPr>
      </w:pPr>
    </w:p>
    <w:p w14:paraId="2B1DDDF3" w14:textId="77777777" w:rsidR="006525D9" w:rsidRDefault="006525D9">
      <w:pPr>
        <w:rPr>
          <w:rFonts w:hint="eastAsia"/>
        </w:rPr>
      </w:pPr>
      <w:r>
        <w:rPr>
          <w:rFonts w:hint="eastAsia"/>
        </w:rPr>
        <w:t>文化背景下的“皇”字</w:t>
      </w:r>
    </w:p>
    <w:p w14:paraId="1339BBEF" w14:textId="77777777" w:rsidR="006525D9" w:rsidRDefault="006525D9">
      <w:pPr>
        <w:rPr>
          <w:rFonts w:hint="eastAsia"/>
        </w:rPr>
      </w:pPr>
      <w:r>
        <w:rPr>
          <w:rFonts w:hint="eastAsia"/>
        </w:rPr>
        <w:t>深入探究“皇”字背后的文化背景，我们不难发现它与中国古代哲学思想紧密相连。古人认为，“皇”不仅是人间的主宰，更是上天意志的体现。因此，皇帝即位往往需要举行隆重的登基大典，接受天命的认可。同时，“皇”字也常出现在文学作品中，成为诗人抒发对理想境界向往的对象。比如唐代诗人杜甫在其诗作中就有“北极朝廷终不改，西山寇盗莫相侵”的句子，表达了对皇朝稳固、国泰民安的美好愿望。</w:t>
      </w:r>
    </w:p>
    <w:p w14:paraId="6BC181FF" w14:textId="77777777" w:rsidR="006525D9" w:rsidRDefault="006525D9">
      <w:pPr>
        <w:rPr>
          <w:rFonts w:hint="eastAsia"/>
        </w:rPr>
      </w:pPr>
    </w:p>
    <w:p w14:paraId="49CF3544" w14:textId="77777777" w:rsidR="006525D9" w:rsidRDefault="006525D9">
      <w:pPr>
        <w:rPr>
          <w:rFonts w:hint="eastAsia"/>
        </w:rPr>
      </w:pPr>
    </w:p>
    <w:p w14:paraId="59E74179" w14:textId="77777777" w:rsidR="006525D9" w:rsidRDefault="006525D9">
      <w:pPr>
        <w:rPr>
          <w:rFonts w:hint="eastAsia"/>
        </w:rPr>
      </w:pPr>
      <w:r>
        <w:rPr>
          <w:rFonts w:hint="eastAsia"/>
        </w:rPr>
        <w:lastRenderedPageBreak/>
        <w:t>现代社会中的“皇”字应用</w:t>
      </w:r>
    </w:p>
    <w:p w14:paraId="4D6A1A05" w14:textId="77777777" w:rsidR="006525D9" w:rsidRDefault="006525D9">
      <w:pPr>
        <w:rPr>
          <w:rFonts w:hint="eastAsia"/>
        </w:rPr>
      </w:pPr>
      <w:r>
        <w:rPr>
          <w:rFonts w:hint="eastAsia"/>
        </w:rPr>
        <w:t>随着时代的变迁，“皇”字虽然不再直接关联于政治权力，但它依旧活跃在现代汉语里，并被赋予了新的意义。例如，“皇牌”原指皇帝颁发的令牌，现在则用来比喻某品牌或产品具有极高的信誉度和市场竞争力；“皇道乐士”一词虽源自日本动漫，但在华语圈内也被广泛使用，用来描述那些追求极致、享受生活的人们。由此可见，“皇”字历经千年沧桑，依然散发着独特的魅力，继续书写着属于它的篇章。</w:t>
      </w:r>
    </w:p>
    <w:p w14:paraId="79948372" w14:textId="77777777" w:rsidR="006525D9" w:rsidRDefault="006525D9">
      <w:pPr>
        <w:rPr>
          <w:rFonts w:hint="eastAsia"/>
        </w:rPr>
      </w:pPr>
    </w:p>
    <w:p w14:paraId="44902EFD" w14:textId="77777777" w:rsidR="006525D9" w:rsidRDefault="006525D9">
      <w:pPr>
        <w:rPr>
          <w:rFonts w:hint="eastAsia"/>
        </w:rPr>
      </w:pPr>
    </w:p>
    <w:p w14:paraId="1F20E7A4" w14:textId="77777777" w:rsidR="006525D9" w:rsidRDefault="00652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FE80F" w14:textId="6A677C85" w:rsidR="0074761B" w:rsidRDefault="0074761B"/>
    <w:sectPr w:rsidR="0074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1B"/>
    <w:rsid w:val="002C7852"/>
    <w:rsid w:val="006525D9"/>
    <w:rsid w:val="007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4BA2-5B03-47E1-AD76-D5055F9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