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43069" w14:textId="77777777" w:rsidR="007B4AD1" w:rsidRDefault="007B4AD1">
      <w:pPr>
        <w:rPr>
          <w:rFonts w:hint="eastAsia"/>
        </w:rPr>
      </w:pPr>
    </w:p>
    <w:p w14:paraId="41F31451" w14:textId="77777777" w:rsidR="007B4AD1" w:rsidRDefault="007B4AD1">
      <w:pPr>
        <w:rPr>
          <w:rFonts w:hint="eastAsia"/>
        </w:rPr>
      </w:pPr>
      <w:r>
        <w:rPr>
          <w:rFonts w:hint="eastAsia"/>
        </w:rPr>
        <w:t>皇甫的拼音怎么写的</w:t>
      </w:r>
    </w:p>
    <w:p w14:paraId="509A136B" w14:textId="77777777" w:rsidR="007B4AD1" w:rsidRDefault="007B4AD1">
      <w:pPr>
        <w:rPr>
          <w:rFonts w:hint="eastAsia"/>
        </w:rPr>
      </w:pPr>
      <w:r>
        <w:rPr>
          <w:rFonts w:hint="eastAsia"/>
        </w:rPr>
        <w:t>皇甫作为一个姓氏，在日常生活中并不十分常见，但它的存在无疑为中国丰富多彩的姓氏文化增添了一抹独特的色彩。关于“皇甫”的拼音，正确的写法是“huáng fǔ”。其中，“皇”的拼音为“huáng”，意指皇帝或辉煌；而“甫”字的拼音则是“fǔ”，常用来表示开始或男子的美称。</w:t>
      </w:r>
    </w:p>
    <w:p w14:paraId="77DE127F" w14:textId="77777777" w:rsidR="007B4AD1" w:rsidRDefault="007B4AD1">
      <w:pPr>
        <w:rPr>
          <w:rFonts w:hint="eastAsia"/>
        </w:rPr>
      </w:pPr>
    </w:p>
    <w:p w14:paraId="34C6CE76" w14:textId="77777777" w:rsidR="007B4AD1" w:rsidRDefault="007B4AD1">
      <w:pPr>
        <w:rPr>
          <w:rFonts w:hint="eastAsia"/>
        </w:rPr>
      </w:pPr>
    </w:p>
    <w:p w14:paraId="6366D0E7" w14:textId="77777777" w:rsidR="007B4AD1" w:rsidRDefault="007B4AD1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3BF1B7DA" w14:textId="77777777" w:rsidR="007B4AD1" w:rsidRDefault="007B4AD1">
      <w:pPr>
        <w:rPr>
          <w:rFonts w:hint="eastAsia"/>
        </w:rPr>
      </w:pPr>
      <w:r>
        <w:rPr>
          <w:rFonts w:hint="eastAsia"/>
        </w:rPr>
        <w:t>追溯“皇甫”这一姓氏的历史，可以发现它拥有着悠久且独特的发展历程。据史料记载，皇甫一姓最早可追溯至春秋时期，其起源多与贵族封地相关联。随着时间的推移，这个姓氏逐渐传播开来，并在不同的历史阶段中扮演了重要角色。从古代的文献记载到现代的社会生活，“皇甫”都以其独有的方式记录和反映了中国社会变迁的一面镜子。</w:t>
      </w:r>
    </w:p>
    <w:p w14:paraId="4819E362" w14:textId="77777777" w:rsidR="007B4AD1" w:rsidRDefault="007B4AD1">
      <w:pPr>
        <w:rPr>
          <w:rFonts w:hint="eastAsia"/>
        </w:rPr>
      </w:pPr>
    </w:p>
    <w:p w14:paraId="220B0D75" w14:textId="77777777" w:rsidR="007B4AD1" w:rsidRDefault="007B4AD1">
      <w:pPr>
        <w:rPr>
          <w:rFonts w:hint="eastAsia"/>
        </w:rPr>
      </w:pPr>
    </w:p>
    <w:p w14:paraId="081C3406" w14:textId="77777777" w:rsidR="007B4AD1" w:rsidRDefault="007B4AD1">
      <w:pPr>
        <w:rPr>
          <w:rFonts w:hint="eastAsia"/>
        </w:rPr>
      </w:pPr>
      <w:r>
        <w:rPr>
          <w:rFonts w:hint="eastAsia"/>
        </w:rPr>
        <w:t>名字的重要性及影响</w:t>
      </w:r>
    </w:p>
    <w:p w14:paraId="70134AAD" w14:textId="77777777" w:rsidR="007B4AD1" w:rsidRDefault="007B4AD1">
      <w:pPr>
        <w:rPr>
          <w:rFonts w:hint="eastAsia"/>
        </w:rPr>
      </w:pPr>
      <w:r>
        <w:rPr>
          <w:rFonts w:hint="eastAsia"/>
        </w:rPr>
        <w:t>在中国传统文化中，名字不仅仅是个人身份的标识，更承载着家族的期望、时代的印记以及对美好生活的向往。“皇甫”作为姓氏之一，其背后蕴含的文化意义深远。父母在为孩子选择名字时往往会考虑多种因素，包括音韵美感、寓意吉祥等。对于姓“皇甫”的家庭来说，给孩子起名时更需考虑到如何与该姓氏相得益彰，既体现个性又不失文化底蕴。</w:t>
      </w:r>
    </w:p>
    <w:p w14:paraId="2F0BBB5E" w14:textId="77777777" w:rsidR="007B4AD1" w:rsidRDefault="007B4AD1">
      <w:pPr>
        <w:rPr>
          <w:rFonts w:hint="eastAsia"/>
        </w:rPr>
      </w:pPr>
    </w:p>
    <w:p w14:paraId="12587A79" w14:textId="77777777" w:rsidR="007B4AD1" w:rsidRDefault="007B4AD1">
      <w:pPr>
        <w:rPr>
          <w:rFonts w:hint="eastAsia"/>
        </w:rPr>
      </w:pPr>
    </w:p>
    <w:p w14:paraId="48F15990" w14:textId="77777777" w:rsidR="007B4AD1" w:rsidRDefault="007B4AD1">
      <w:pPr>
        <w:rPr>
          <w:rFonts w:hint="eastAsia"/>
        </w:rPr>
      </w:pPr>
      <w:r>
        <w:rPr>
          <w:rFonts w:hint="eastAsia"/>
        </w:rPr>
        <w:t>现代社会中的“皇甫”</w:t>
      </w:r>
    </w:p>
    <w:p w14:paraId="71A47EF7" w14:textId="77777777" w:rsidR="007B4AD1" w:rsidRDefault="007B4AD1">
      <w:pPr>
        <w:rPr>
          <w:rFonts w:hint="eastAsia"/>
        </w:rPr>
      </w:pPr>
      <w:r>
        <w:rPr>
          <w:rFonts w:hint="eastAsia"/>
        </w:rPr>
        <w:t>进入现代社会，“皇甫”这一姓氏虽然不像一些大姓那样普遍，但在各个领域内也不乏杰出人物的身影。无论是学术界、艺术领域还是商业世界，都有着以“皇甫”为姓的优秀代表。他们用自己的努力和成就，不断丰富和发展着这个古老姓氏的内涵，使其焕发出新的生命力。</w:t>
      </w:r>
    </w:p>
    <w:p w14:paraId="12CA4C4D" w14:textId="77777777" w:rsidR="007B4AD1" w:rsidRDefault="007B4AD1">
      <w:pPr>
        <w:rPr>
          <w:rFonts w:hint="eastAsia"/>
        </w:rPr>
      </w:pPr>
    </w:p>
    <w:p w14:paraId="5ED15592" w14:textId="77777777" w:rsidR="007B4AD1" w:rsidRDefault="007B4AD1">
      <w:pPr>
        <w:rPr>
          <w:rFonts w:hint="eastAsia"/>
        </w:rPr>
      </w:pPr>
    </w:p>
    <w:p w14:paraId="0BA0E915" w14:textId="77777777" w:rsidR="007B4AD1" w:rsidRDefault="007B4AD1">
      <w:pPr>
        <w:rPr>
          <w:rFonts w:hint="eastAsia"/>
        </w:rPr>
      </w:pPr>
      <w:r>
        <w:rPr>
          <w:rFonts w:hint="eastAsia"/>
        </w:rPr>
        <w:t>最后的总结</w:t>
      </w:r>
    </w:p>
    <w:p w14:paraId="67AB0171" w14:textId="77777777" w:rsidR="007B4AD1" w:rsidRDefault="007B4AD1">
      <w:pPr>
        <w:rPr>
          <w:rFonts w:hint="eastAsia"/>
        </w:rPr>
      </w:pPr>
      <w:r>
        <w:rPr>
          <w:rFonts w:hint="eastAsia"/>
        </w:rPr>
        <w:lastRenderedPageBreak/>
        <w:t>通过了解“皇甫”的拼音及其背后深厚的文化底蕴，我们不仅能更加准确地发音和书写这一姓氏，还能从中窥见中国姓氏文化的博大精深。每一个姓氏都是中华民族大家庭中不可或缺的一部分，它们共同编织成了中华文明绚丽多彩的历史画卷。希望通过对“皇甫”这一姓氏的简单介绍，能够激发更多人对中国传统姓氏文化的兴趣和热爱。</w:t>
      </w:r>
    </w:p>
    <w:p w14:paraId="4504C9C0" w14:textId="77777777" w:rsidR="007B4AD1" w:rsidRDefault="007B4AD1">
      <w:pPr>
        <w:rPr>
          <w:rFonts w:hint="eastAsia"/>
        </w:rPr>
      </w:pPr>
    </w:p>
    <w:p w14:paraId="56482EEF" w14:textId="77777777" w:rsidR="007B4AD1" w:rsidRDefault="007B4AD1">
      <w:pPr>
        <w:rPr>
          <w:rFonts w:hint="eastAsia"/>
        </w:rPr>
      </w:pPr>
    </w:p>
    <w:p w14:paraId="0F870D5F" w14:textId="77777777" w:rsidR="007B4AD1" w:rsidRDefault="007B4A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605A7B" w14:textId="2A3D5F8A" w:rsidR="00084FC2" w:rsidRDefault="00084FC2"/>
    <w:sectPr w:rsidR="00084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FC2"/>
    <w:rsid w:val="00084FC2"/>
    <w:rsid w:val="002C7852"/>
    <w:rsid w:val="007B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A6244-250C-4638-847D-5D0C13AD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F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F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F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F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F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F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F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F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F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F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F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F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F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F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F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F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F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F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F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F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F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F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F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F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F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F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2025-03-24T15:14:00Z</dcterms:created>
  <dcterms:modified xsi:type="dcterms:W3CDTF">2025-03-24T15:14:00Z</dcterms:modified>
</cp:coreProperties>
</file>