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0071" w14:textId="77777777" w:rsidR="00FB483E" w:rsidRDefault="00FB483E">
      <w:pPr>
        <w:rPr>
          <w:rFonts w:hint="eastAsia"/>
        </w:rPr>
      </w:pPr>
    </w:p>
    <w:p w14:paraId="55F5E4DF" w14:textId="77777777" w:rsidR="00FB483E" w:rsidRDefault="00FB483E">
      <w:pPr>
        <w:rPr>
          <w:rFonts w:hint="eastAsia"/>
        </w:rPr>
      </w:pPr>
      <w:r>
        <w:rPr>
          <w:rFonts w:hint="eastAsia"/>
        </w:rPr>
        <w:t>疾趋揖的拼音</w:t>
      </w:r>
    </w:p>
    <w:p w14:paraId="7D472B8D" w14:textId="77777777" w:rsidR="00FB483E" w:rsidRDefault="00FB483E">
      <w:pPr>
        <w:rPr>
          <w:rFonts w:hint="eastAsia"/>
        </w:rPr>
      </w:pPr>
      <w:r>
        <w:rPr>
          <w:rFonts w:hint="eastAsia"/>
        </w:rPr>
        <w:t>疾趋揖（jí qū yī）这一词汇并不常见于现代汉语中，但它却承载着深厚的文化背景和历史意义。要理解“疾趋揖”的含义，首先需要了解每个汉字的意义及其组合后的文化内涵。</w:t>
      </w:r>
    </w:p>
    <w:p w14:paraId="057E9689" w14:textId="77777777" w:rsidR="00FB483E" w:rsidRDefault="00FB483E">
      <w:pPr>
        <w:rPr>
          <w:rFonts w:hint="eastAsia"/>
        </w:rPr>
      </w:pPr>
    </w:p>
    <w:p w14:paraId="153A49FB" w14:textId="77777777" w:rsidR="00FB483E" w:rsidRDefault="00FB483E">
      <w:pPr>
        <w:rPr>
          <w:rFonts w:hint="eastAsia"/>
        </w:rPr>
      </w:pPr>
    </w:p>
    <w:p w14:paraId="2208F720" w14:textId="77777777" w:rsidR="00FB483E" w:rsidRDefault="00FB483E">
      <w:pPr>
        <w:rPr>
          <w:rFonts w:hint="eastAsia"/>
        </w:rPr>
      </w:pPr>
      <w:r>
        <w:rPr>
          <w:rFonts w:hint="eastAsia"/>
        </w:rPr>
        <w:t>解构“疾”字</w:t>
      </w:r>
    </w:p>
    <w:p w14:paraId="29A50961" w14:textId="77777777" w:rsidR="00FB483E" w:rsidRDefault="00FB483E">
      <w:pPr>
        <w:rPr>
          <w:rFonts w:hint="eastAsia"/>
        </w:rPr>
      </w:pPr>
      <w:r>
        <w:rPr>
          <w:rFonts w:hint="eastAsia"/>
        </w:rPr>
        <w:t>“疾”字在古代汉语中有迅速、急速之意，同时也表示疾病或痛苦。但在“疾趋揖”这个短语中，“疾”更多地强调的是速度之快，意指一种快速的动作或状态。这种用法体现了古人对于动作速度的一种描述方式，反映出古人在日常生活和社会交往中的细腻观察与精准表达。</w:t>
      </w:r>
    </w:p>
    <w:p w14:paraId="41590DB4" w14:textId="77777777" w:rsidR="00FB483E" w:rsidRDefault="00FB483E">
      <w:pPr>
        <w:rPr>
          <w:rFonts w:hint="eastAsia"/>
        </w:rPr>
      </w:pPr>
    </w:p>
    <w:p w14:paraId="21555144" w14:textId="77777777" w:rsidR="00FB483E" w:rsidRDefault="00FB483E">
      <w:pPr>
        <w:rPr>
          <w:rFonts w:hint="eastAsia"/>
        </w:rPr>
      </w:pPr>
    </w:p>
    <w:p w14:paraId="70849DB1" w14:textId="77777777" w:rsidR="00FB483E" w:rsidRDefault="00FB483E">
      <w:pPr>
        <w:rPr>
          <w:rFonts w:hint="eastAsia"/>
        </w:rPr>
      </w:pPr>
      <w:r>
        <w:rPr>
          <w:rFonts w:hint="eastAsia"/>
        </w:rPr>
        <w:t>解析“趋”字</w:t>
      </w:r>
    </w:p>
    <w:p w14:paraId="15B2FB5D" w14:textId="77777777" w:rsidR="00FB483E" w:rsidRDefault="00FB483E">
      <w:pPr>
        <w:rPr>
          <w:rFonts w:hint="eastAsia"/>
        </w:rPr>
      </w:pPr>
      <w:r>
        <w:rPr>
          <w:rFonts w:hint="eastAsia"/>
        </w:rPr>
        <w:t>“趋”字本义为快步行走，尤其在古代礼仪中，它有着特殊的意义。当人们遇见长辈或尊者时，以小步快走的方式前行，既表现出对对方的尊敬，也展示了自身的谦逊态度。“趋”字在这里不仅是物理上的行动描述，更是精神层面的礼貌体现，是中华传统文化中礼节的重要组成部分。</w:t>
      </w:r>
    </w:p>
    <w:p w14:paraId="5936ACBC" w14:textId="77777777" w:rsidR="00FB483E" w:rsidRDefault="00FB483E">
      <w:pPr>
        <w:rPr>
          <w:rFonts w:hint="eastAsia"/>
        </w:rPr>
      </w:pPr>
    </w:p>
    <w:p w14:paraId="5013645D" w14:textId="77777777" w:rsidR="00FB483E" w:rsidRDefault="00FB483E">
      <w:pPr>
        <w:rPr>
          <w:rFonts w:hint="eastAsia"/>
        </w:rPr>
      </w:pPr>
    </w:p>
    <w:p w14:paraId="3C1939E6" w14:textId="77777777" w:rsidR="00FB483E" w:rsidRDefault="00FB483E">
      <w:pPr>
        <w:rPr>
          <w:rFonts w:hint="eastAsia"/>
        </w:rPr>
      </w:pPr>
      <w:r>
        <w:rPr>
          <w:rFonts w:hint="eastAsia"/>
        </w:rPr>
        <w:t>诠释“揖”字</w:t>
      </w:r>
    </w:p>
    <w:p w14:paraId="5529F9E6" w14:textId="77777777" w:rsidR="00FB483E" w:rsidRDefault="00FB483E">
      <w:pPr>
        <w:rPr>
          <w:rFonts w:hint="eastAsia"/>
        </w:rPr>
      </w:pPr>
      <w:r>
        <w:rPr>
          <w:rFonts w:hint="eastAsia"/>
        </w:rPr>
        <w:t>“揖”是一种传统的问候方式，通过双手合十前伸或作拱手状来表达敬意。在古代社会，不同场合下揖的形式多样，包括长揖、作揖等，每种形式都有其特定的应用场景和规矩。揖不仅是一种简单的身体语言，更是人与人之间交流沟通的重要桥梁，它传递着尊重、友好以及和谐共处的社会价值观。</w:t>
      </w:r>
    </w:p>
    <w:p w14:paraId="26353EAC" w14:textId="77777777" w:rsidR="00FB483E" w:rsidRDefault="00FB483E">
      <w:pPr>
        <w:rPr>
          <w:rFonts w:hint="eastAsia"/>
        </w:rPr>
      </w:pPr>
    </w:p>
    <w:p w14:paraId="40A97B89" w14:textId="77777777" w:rsidR="00FB483E" w:rsidRDefault="00FB483E">
      <w:pPr>
        <w:rPr>
          <w:rFonts w:hint="eastAsia"/>
        </w:rPr>
      </w:pPr>
    </w:p>
    <w:p w14:paraId="2DB4A2BE" w14:textId="77777777" w:rsidR="00FB483E" w:rsidRDefault="00FB483E">
      <w:pPr>
        <w:rPr>
          <w:rFonts w:hint="eastAsia"/>
        </w:rPr>
      </w:pPr>
      <w:r>
        <w:rPr>
          <w:rFonts w:hint="eastAsia"/>
        </w:rPr>
        <w:t>最后的总结：疾趋揖的文化意义</w:t>
      </w:r>
    </w:p>
    <w:p w14:paraId="33158225" w14:textId="77777777" w:rsidR="00FB483E" w:rsidRDefault="00FB483E">
      <w:pPr>
        <w:rPr>
          <w:rFonts w:hint="eastAsia"/>
        </w:rPr>
      </w:pPr>
      <w:r>
        <w:rPr>
          <w:rFonts w:hint="eastAsia"/>
        </w:rPr>
        <w:t>“疾趋揖”的拼音为 jí qū yī，这个词语浓缩了丰富的文化信息，从速度到礼仪再到人际</w:t>
      </w:r>
      <w:r>
        <w:rPr>
          <w:rFonts w:hint="eastAsia"/>
        </w:rPr>
        <w:lastRenderedPageBreak/>
        <w:t>交往的态度，无不彰显出中国古代社会对于细节的关注和重视。尽管现代社会的生活节奏加快，许多传统习俗逐渐被简化或遗忘，但学习和了解这些古老的文化元素，有助于我们更好地认识自己的历史根源，增强民族自豪感，并在全球化的今天，向世界展示中国文化的独特魅力。</w:t>
      </w:r>
    </w:p>
    <w:p w14:paraId="269E7EF6" w14:textId="77777777" w:rsidR="00FB483E" w:rsidRDefault="00FB483E">
      <w:pPr>
        <w:rPr>
          <w:rFonts w:hint="eastAsia"/>
        </w:rPr>
      </w:pPr>
    </w:p>
    <w:p w14:paraId="2F9247CE" w14:textId="77777777" w:rsidR="00FB483E" w:rsidRDefault="00FB483E">
      <w:pPr>
        <w:rPr>
          <w:rFonts w:hint="eastAsia"/>
        </w:rPr>
      </w:pPr>
    </w:p>
    <w:p w14:paraId="470807C1" w14:textId="77777777" w:rsidR="00FB483E" w:rsidRDefault="00FB4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C46F6" w14:textId="19D9791D" w:rsidR="00BF4494" w:rsidRDefault="00BF4494"/>
    <w:sectPr w:rsidR="00BF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4"/>
    <w:rsid w:val="002C7852"/>
    <w:rsid w:val="00BF4494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03465-8681-4706-866C-F2FA169F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