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603F8" w14:textId="77777777" w:rsidR="007036E1" w:rsidRDefault="007036E1">
      <w:pPr>
        <w:rPr>
          <w:rFonts w:hint="eastAsia"/>
        </w:rPr>
      </w:pPr>
    </w:p>
    <w:p w14:paraId="5D56C392" w14:textId="77777777" w:rsidR="007036E1" w:rsidRDefault="007036E1">
      <w:pPr>
        <w:rPr>
          <w:rFonts w:hint="eastAsia"/>
        </w:rPr>
      </w:pPr>
      <w:r>
        <w:rPr>
          <w:rFonts w:hint="eastAsia"/>
        </w:rPr>
        <w:t>电脑用全拼还是双拼好</w:t>
      </w:r>
    </w:p>
    <w:p w14:paraId="73027075" w14:textId="77777777" w:rsidR="007036E1" w:rsidRDefault="007036E1">
      <w:pPr>
        <w:rPr>
          <w:rFonts w:hint="eastAsia"/>
        </w:rPr>
      </w:pPr>
      <w:r>
        <w:rPr>
          <w:rFonts w:hint="eastAsia"/>
        </w:rPr>
        <w:t>在中文输入法的选择上，很多人会纠结于使用全拼还是双拼。这两种输入方式各有千秋，适用于不同需求的用户群体。理解它们的特点和优势，可以帮助你更好地做出选择。</w:t>
      </w:r>
    </w:p>
    <w:p w14:paraId="274E4666" w14:textId="77777777" w:rsidR="007036E1" w:rsidRDefault="007036E1">
      <w:pPr>
        <w:rPr>
          <w:rFonts w:hint="eastAsia"/>
        </w:rPr>
      </w:pPr>
    </w:p>
    <w:p w14:paraId="7F3DADE4" w14:textId="77777777" w:rsidR="007036E1" w:rsidRDefault="007036E1">
      <w:pPr>
        <w:rPr>
          <w:rFonts w:hint="eastAsia"/>
        </w:rPr>
      </w:pPr>
    </w:p>
    <w:p w14:paraId="7B7F893B" w14:textId="77777777" w:rsidR="007036E1" w:rsidRDefault="007036E1">
      <w:pPr>
        <w:rPr>
          <w:rFonts w:hint="eastAsia"/>
        </w:rPr>
      </w:pPr>
      <w:r>
        <w:rPr>
          <w:rFonts w:hint="eastAsia"/>
        </w:rPr>
        <w:t>全拼：易于学习的基础之选</w:t>
      </w:r>
    </w:p>
    <w:p w14:paraId="1A2BE751" w14:textId="77777777" w:rsidR="007036E1" w:rsidRDefault="007036E1">
      <w:pPr>
        <w:rPr>
          <w:rFonts w:hint="eastAsia"/>
        </w:rPr>
      </w:pPr>
      <w:r>
        <w:rPr>
          <w:rFonts w:hint="eastAsia"/>
        </w:rPr>
        <w:t>全拼输入法是根据汉字的拼音进行输入的方法，每个汉字都需要按照标准的汉语拼音完整地输入声母和韵母。这种方式非常适合初学者，因为几乎不需要额外的学习成本，只要掌握了汉语拼音就能快速上手。对于偶尔需要输入中文的人来说，全拼提供了一个简便且直观的选择。然而，全拼的缺点在于输入效率相对较低，特别是在输入长句时，可能需要频繁地切换候选词，影响了打字速度。</w:t>
      </w:r>
    </w:p>
    <w:p w14:paraId="752CE7DC" w14:textId="77777777" w:rsidR="007036E1" w:rsidRDefault="007036E1">
      <w:pPr>
        <w:rPr>
          <w:rFonts w:hint="eastAsia"/>
        </w:rPr>
      </w:pPr>
    </w:p>
    <w:p w14:paraId="4A6476C6" w14:textId="77777777" w:rsidR="007036E1" w:rsidRDefault="007036E1">
      <w:pPr>
        <w:rPr>
          <w:rFonts w:hint="eastAsia"/>
        </w:rPr>
      </w:pPr>
    </w:p>
    <w:p w14:paraId="65E0BF2E" w14:textId="77777777" w:rsidR="007036E1" w:rsidRDefault="007036E1">
      <w:pPr>
        <w:rPr>
          <w:rFonts w:hint="eastAsia"/>
        </w:rPr>
      </w:pPr>
      <w:r>
        <w:rPr>
          <w:rFonts w:hint="eastAsia"/>
        </w:rPr>
        <w:t>双拼：提升效率的进阶选择</w:t>
      </w:r>
    </w:p>
    <w:p w14:paraId="4B540BE3" w14:textId="77777777" w:rsidR="007036E1" w:rsidRDefault="007036E1">
      <w:pPr>
        <w:rPr>
          <w:rFonts w:hint="eastAsia"/>
        </w:rPr>
      </w:pPr>
      <w:r>
        <w:rPr>
          <w:rFonts w:hint="eastAsia"/>
        </w:rPr>
        <w:t>与全拼相比，双拼通过将声母和韵母映射到键盘上的不同键位，实现了更高效的输入方式。使用者只需敲击两个按键即可完成一个汉字的输入，极大地提高了输入速度。不过，双拼也有一定的学习门槛，因为它要求用户记住每个声母和韵母对应的键位。对于经常需要大量输入文字的用户来说，一旦熟悉了双拼布局，便能够显著提高工作效率。</w:t>
      </w:r>
    </w:p>
    <w:p w14:paraId="543AA182" w14:textId="77777777" w:rsidR="007036E1" w:rsidRDefault="007036E1">
      <w:pPr>
        <w:rPr>
          <w:rFonts w:hint="eastAsia"/>
        </w:rPr>
      </w:pPr>
    </w:p>
    <w:p w14:paraId="5039FAD7" w14:textId="77777777" w:rsidR="007036E1" w:rsidRDefault="007036E1">
      <w:pPr>
        <w:rPr>
          <w:rFonts w:hint="eastAsia"/>
        </w:rPr>
      </w:pPr>
    </w:p>
    <w:p w14:paraId="7FA8A47E" w14:textId="77777777" w:rsidR="007036E1" w:rsidRDefault="007036E1">
      <w:pPr>
        <w:rPr>
          <w:rFonts w:hint="eastAsia"/>
        </w:rPr>
      </w:pPr>
      <w:r>
        <w:rPr>
          <w:rFonts w:hint="eastAsia"/>
        </w:rPr>
        <w:t>哪种更适合你？</w:t>
      </w:r>
    </w:p>
    <w:p w14:paraId="25A47188" w14:textId="77777777" w:rsidR="007036E1" w:rsidRDefault="007036E1">
      <w:pPr>
        <w:rPr>
          <w:rFonts w:hint="eastAsia"/>
        </w:rPr>
      </w:pPr>
      <w:r>
        <w:rPr>
          <w:rFonts w:hint="eastAsia"/>
        </w:rPr>
        <w:t>选择全拼还是双拼主要取决于你的个人需求和使用习惯。如果你是一个对输入速度要求不高，或者刚开始接触中文输入的新手，那么全拼可能是更好的选择。它简单易学，足以满足日常的基本需求。相反，如果你希望提高自己的输入效率，并愿意花时间去适应一种新的输入方式，那么双拼无疑是一个值得考虑的选择。尽管初期可能会感到不适应，但随着练习的深入，你会发现其带来的便利性。</w:t>
      </w:r>
    </w:p>
    <w:p w14:paraId="23DCEAF7" w14:textId="77777777" w:rsidR="007036E1" w:rsidRDefault="007036E1">
      <w:pPr>
        <w:rPr>
          <w:rFonts w:hint="eastAsia"/>
        </w:rPr>
      </w:pPr>
    </w:p>
    <w:p w14:paraId="374CD7DB" w14:textId="77777777" w:rsidR="007036E1" w:rsidRDefault="007036E1">
      <w:pPr>
        <w:rPr>
          <w:rFonts w:hint="eastAsia"/>
        </w:rPr>
      </w:pPr>
    </w:p>
    <w:p w14:paraId="4D6AB3AA" w14:textId="77777777" w:rsidR="007036E1" w:rsidRDefault="007036E1">
      <w:pPr>
        <w:rPr>
          <w:rFonts w:hint="eastAsia"/>
        </w:rPr>
      </w:pPr>
      <w:r>
        <w:rPr>
          <w:rFonts w:hint="eastAsia"/>
        </w:rPr>
        <w:t>最后的总结</w:t>
      </w:r>
    </w:p>
    <w:p w14:paraId="09C30378" w14:textId="77777777" w:rsidR="007036E1" w:rsidRDefault="007036E1">
      <w:pPr>
        <w:rPr>
          <w:rFonts w:hint="eastAsia"/>
        </w:rPr>
      </w:pPr>
      <w:r>
        <w:rPr>
          <w:rFonts w:hint="eastAsia"/>
        </w:rPr>
        <w:t>无论是全拼还是双拼，都只是输入工具的一种形式，最重要的是找到最适合自己的那一种。在这个数字化日益普及的时代，了解并掌握适合自己的输入方法，不仅能够提高工作和学习效率，还能让我们的数字生活更加便捷。因此，在选择全拼或双拼之前，不妨先思考一下自己最看重的是什么——是易用性还是高效性？明确了这一点后，相信你会做出最适合自己的决定。</w:t>
      </w:r>
    </w:p>
    <w:p w14:paraId="634714ED" w14:textId="77777777" w:rsidR="007036E1" w:rsidRDefault="007036E1">
      <w:pPr>
        <w:rPr>
          <w:rFonts w:hint="eastAsia"/>
        </w:rPr>
      </w:pPr>
    </w:p>
    <w:p w14:paraId="038A95B3" w14:textId="77777777" w:rsidR="007036E1" w:rsidRDefault="007036E1">
      <w:pPr>
        <w:rPr>
          <w:rFonts w:hint="eastAsia"/>
        </w:rPr>
      </w:pPr>
    </w:p>
    <w:p w14:paraId="16A90EA3" w14:textId="77777777" w:rsidR="007036E1" w:rsidRDefault="007036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0A96B" w14:textId="769D96A4" w:rsidR="00D36BAF" w:rsidRDefault="00D36BAF"/>
    <w:sectPr w:rsidR="00D36B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AF"/>
    <w:rsid w:val="002C7852"/>
    <w:rsid w:val="007036E1"/>
    <w:rsid w:val="00D3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0EB71-B27A-4D17-9A25-14365041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B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B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B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B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B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B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B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B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B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B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B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B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B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B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B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B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B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B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B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B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B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B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B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B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B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B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B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B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B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