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D1AE3" w14:textId="77777777" w:rsidR="0084567C" w:rsidRDefault="0084567C">
      <w:pPr>
        <w:rPr>
          <w:rFonts w:hint="eastAsia"/>
        </w:rPr>
      </w:pPr>
      <w:r>
        <w:rPr>
          <w:rFonts w:hint="eastAsia"/>
        </w:rPr>
        <w:t>瓷器的拼音：cí qì</w:t>
      </w:r>
    </w:p>
    <w:p w14:paraId="3254A8C5" w14:textId="77777777" w:rsidR="0084567C" w:rsidRDefault="0084567C">
      <w:pPr>
        <w:rPr>
          <w:rFonts w:hint="eastAsia"/>
        </w:rPr>
      </w:pPr>
      <w:r>
        <w:rPr>
          <w:rFonts w:hint="eastAsia"/>
        </w:rPr>
        <w:t>在汉语中，“瓷器”的拼音为“cí qì”，它代表着一种精美的陶艺制品，其历史可以追溯到数千年前的中国。瓷器不仅是实用的日用品，也是艺术和文化的象征，体现了中华民族悠久的历史传统和技术成就。这种材质坚硬、透明度高且表面光滑的产品，通过高温烧制而成，成为世界闻名的艺术品之一。</w:t>
      </w:r>
    </w:p>
    <w:p w14:paraId="1F7F9970" w14:textId="77777777" w:rsidR="0084567C" w:rsidRDefault="0084567C">
      <w:pPr>
        <w:rPr>
          <w:rFonts w:hint="eastAsia"/>
        </w:rPr>
      </w:pPr>
    </w:p>
    <w:p w14:paraId="6FDE95AE" w14:textId="77777777" w:rsidR="0084567C" w:rsidRDefault="0084567C">
      <w:pPr>
        <w:rPr>
          <w:rFonts w:hint="eastAsia"/>
        </w:rPr>
      </w:pPr>
    </w:p>
    <w:p w14:paraId="178EB328" w14:textId="77777777" w:rsidR="0084567C" w:rsidRDefault="0084567C">
      <w:pPr>
        <w:rPr>
          <w:rFonts w:hint="eastAsia"/>
        </w:rPr>
      </w:pPr>
      <w:r>
        <w:rPr>
          <w:rFonts w:hint="eastAsia"/>
        </w:rPr>
        <w:t>起源与发展</w:t>
      </w:r>
    </w:p>
    <w:p w14:paraId="036412B1" w14:textId="77777777" w:rsidR="0084567C" w:rsidRDefault="0084567C">
      <w:pPr>
        <w:rPr>
          <w:rFonts w:hint="eastAsia"/>
        </w:rPr>
      </w:pPr>
      <w:r>
        <w:rPr>
          <w:rFonts w:hint="eastAsia"/>
        </w:rPr>
        <w:t>早在新石器时代晚期，中国的先民们就开始制作原始瓷器。随着时间推移，到了东汉时期（公元25-220年），真正意义上的瓷器开始出现，并逐渐发展成熟。唐代（618-907年）是中国瓷器发展的黄金时代，不仅种类繁多，而且工艺水平也达到了前所未有的高度。宋代（960-1279年）则被誉为“瓷都”的景德镇兴起，成为中国乃至全世界最重要的瓷器生产中心。明清两代（1368-1912年），瓷器制造技术更加精湛，产品远销海外，赢得了广泛的赞誉。</w:t>
      </w:r>
    </w:p>
    <w:p w14:paraId="45436960" w14:textId="77777777" w:rsidR="0084567C" w:rsidRDefault="0084567C">
      <w:pPr>
        <w:rPr>
          <w:rFonts w:hint="eastAsia"/>
        </w:rPr>
      </w:pPr>
    </w:p>
    <w:p w14:paraId="7E95220F" w14:textId="77777777" w:rsidR="0084567C" w:rsidRDefault="0084567C">
      <w:pPr>
        <w:rPr>
          <w:rFonts w:hint="eastAsia"/>
        </w:rPr>
      </w:pPr>
    </w:p>
    <w:p w14:paraId="0F15E397" w14:textId="77777777" w:rsidR="0084567C" w:rsidRDefault="0084567C">
      <w:pPr>
        <w:rPr>
          <w:rFonts w:hint="eastAsia"/>
        </w:rPr>
      </w:pPr>
      <w:r>
        <w:rPr>
          <w:rFonts w:hint="eastAsia"/>
        </w:rPr>
        <w:t>制作工艺</w:t>
      </w:r>
    </w:p>
    <w:p w14:paraId="16D83149" w14:textId="77777777" w:rsidR="0084567C" w:rsidRDefault="0084567C">
      <w:pPr>
        <w:rPr>
          <w:rFonts w:hint="eastAsia"/>
        </w:rPr>
      </w:pPr>
      <w:r>
        <w:rPr>
          <w:rFonts w:hint="eastAsia"/>
        </w:rPr>
        <w:t>瓷器的制作是一个复杂而精细的过程，需要经过选料、成型、干燥、装饰、上釉和烧制等多个步骤。优质的瓷土是基础材料，经过粉碎、筛选后制成泥坯。然后根据设计要求进行手工或模具成型，再经历自然风干或是低温烘干处理。装饰方面有绘画、雕刻、贴花等多种手法，赋予每件作品独特的美感。在瓷器表面涂覆一层釉料，放入窑炉中以高温烧结，使胎体与釉面融为一体，呈现出晶莹剔透的效果。</w:t>
      </w:r>
    </w:p>
    <w:p w14:paraId="14140834" w14:textId="77777777" w:rsidR="0084567C" w:rsidRDefault="0084567C">
      <w:pPr>
        <w:rPr>
          <w:rFonts w:hint="eastAsia"/>
        </w:rPr>
      </w:pPr>
    </w:p>
    <w:p w14:paraId="0210F3C1" w14:textId="77777777" w:rsidR="0084567C" w:rsidRDefault="0084567C">
      <w:pPr>
        <w:rPr>
          <w:rFonts w:hint="eastAsia"/>
        </w:rPr>
      </w:pPr>
    </w:p>
    <w:p w14:paraId="181EAEAF" w14:textId="77777777" w:rsidR="0084567C" w:rsidRDefault="0084567C">
      <w:pPr>
        <w:rPr>
          <w:rFonts w:hint="eastAsia"/>
        </w:rPr>
      </w:pPr>
      <w:r>
        <w:rPr>
          <w:rFonts w:hint="eastAsia"/>
        </w:rPr>
        <w:t>文化意义</w:t>
      </w:r>
    </w:p>
    <w:p w14:paraId="2C5168D4" w14:textId="77777777" w:rsidR="0084567C" w:rsidRDefault="0084567C">
      <w:pPr>
        <w:rPr>
          <w:rFonts w:hint="eastAsia"/>
        </w:rPr>
      </w:pPr>
      <w:r>
        <w:rPr>
          <w:rFonts w:hint="eastAsia"/>
        </w:rPr>
        <w:t>作为中国传统工艺品的重要代表，瓷器承载着深厚的文化内涵和社会价值。从古代帝王将相到普通百姓家庭，瓷器都是不可或缺的生活用品；同时，它们也是文人雅士喜爱的收藏品和馈赠佳礼。不同朝代风格各异的瓷器反映了当时的社会风貌和审美趣味，如唐代的豪放大气、宋代的简约典雅以及明清时期的华丽精致等。瓷器还促进了中外文化交流，在历史上扮演了重要角色。</w:t>
      </w:r>
    </w:p>
    <w:p w14:paraId="17787202" w14:textId="77777777" w:rsidR="0084567C" w:rsidRDefault="0084567C">
      <w:pPr>
        <w:rPr>
          <w:rFonts w:hint="eastAsia"/>
        </w:rPr>
      </w:pPr>
    </w:p>
    <w:p w14:paraId="482C74A9" w14:textId="77777777" w:rsidR="0084567C" w:rsidRDefault="0084567C">
      <w:pPr>
        <w:rPr>
          <w:rFonts w:hint="eastAsia"/>
        </w:rPr>
      </w:pPr>
    </w:p>
    <w:p w14:paraId="2C3B8751" w14:textId="77777777" w:rsidR="0084567C" w:rsidRDefault="0084567C">
      <w:pPr>
        <w:rPr>
          <w:rFonts w:hint="eastAsia"/>
        </w:rPr>
      </w:pPr>
      <w:r>
        <w:rPr>
          <w:rFonts w:hint="eastAsia"/>
        </w:rPr>
        <w:lastRenderedPageBreak/>
        <w:t>现代影响</w:t>
      </w:r>
    </w:p>
    <w:p w14:paraId="2C637183" w14:textId="77777777" w:rsidR="0084567C" w:rsidRDefault="0084567C">
      <w:pPr>
        <w:rPr>
          <w:rFonts w:hint="eastAsia"/>
        </w:rPr>
      </w:pPr>
      <w:r>
        <w:rPr>
          <w:rFonts w:hint="eastAsia"/>
        </w:rPr>
        <w:t>时至今日，尽管科技日新月异，但传统瓷器的魅力依然不减当年。一方面，许多古老的技艺得以传承并不断创新，如龙泉青瓷、德化白瓷等特色品种继续发扬光大；另一方面，现代设计理念和技术手段也被引入到瓷器创作当中，使其既保留了古典韵味又符合当代人的生活需求。世界各地都能看到中国瓷器的身影，无论是博物馆中的珍贵藏品还是日常生活中使用的精美餐具，都在无声地诉说着这个古老国度的故事。</w:t>
      </w:r>
    </w:p>
    <w:p w14:paraId="593F7597" w14:textId="77777777" w:rsidR="0084567C" w:rsidRDefault="0084567C">
      <w:pPr>
        <w:rPr>
          <w:rFonts w:hint="eastAsia"/>
        </w:rPr>
      </w:pPr>
    </w:p>
    <w:p w14:paraId="768DBCF7" w14:textId="77777777" w:rsidR="0084567C" w:rsidRDefault="00845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702D6" w14:textId="728F17B7" w:rsidR="004C57B0" w:rsidRDefault="004C57B0"/>
    <w:sectPr w:rsidR="004C5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B0"/>
    <w:rsid w:val="002C7852"/>
    <w:rsid w:val="004C57B0"/>
    <w:rsid w:val="0084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AF07B-F94D-4B88-81EF-B65A6080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