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F607B" w14:textId="77777777" w:rsidR="00C46E91" w:rsidRDefault="00C46E91">
      <w:pPr>
        <w:rPr>
          <w:rFonts w:hint="eastAsia"/>
        </w:rPr>
      </w:pPr>
    </w:p>
    <w:p w14:paraId="4E51A76D" w14:textId="77777777" w:rsidR="00C46E91" w:rsidRDefault="00C46E91">
      <w:pPr>
        <w:rPr>
          <w:rFonts w:hint="eastAsia"/>
        </w:rPr>
      </w:pPr>
      <w:r>
        <w:rPr>
          <w:rFonts w:hint="eastAsia"/>
        </w:rPr>
        <w:t>璧劈壁形近字组词的拼音</w:t>
      </w:r>
    </w:p>
    <w:p w14:paraId="271EE31F" w14:textId="77777777" w:rsidR="00C46E91" w:rsidRDefault="00C46E91">
      <w:pPr>
        <w:rPr>
          <w:rFonts w:hint="eastAsia"/>
        </w:rPr>
      </w:pPr>
      <w:r>
        <w:rPr>
          <w:rFonts w:hint="eastAsia"/>
        </w:rPr>
        <w:t>在汉语学习中，经常会遇到一些形状相似但意义和发音都不同的汉字。这些形近字给初学者带来了不小的挑战，同时也是汉语词汇丰富性的体现。“璧”、“劈”、“壁”就是一组典型的形近字，它们虽然看起来相似，但在意义上却有着明显的区别。</w:t>
      </w:r>
    </w:p>
    <w:p w14:paraId="6A81DC19" w14:textId="77777777" w:rsidR="00C46E91" w:rsidRDefault="00C46E91">
      <w:pPr>
        <w:rPr>
          <w:rFonts w:hint="eastAsia"/>
        </w:rPr>
      </w:pPr>
    </w:p>
    <w:p w14:paraId="0EB26F29" w14:textId="77777777" w:rsidR="00C46E91" w:rsidRDefault="00C46E91">
      <w:pPr>
        <w:rPr>
          <w:rFonts w:hint="eastAsia"/>
        </w:rPr>
      </w:pPr>
    </w:p>
    <w:p w14:paraId="5773C620" w14:textId="77777777" w:rsidR="00C46E91" w:rsidRDefault="00C46E91">
      <w:pPr>
        <w:rPr>
          <w:rFonts w:hint="eastAsia"/>
        </w:rPr>
      </w:pPr>
      <w:r>
        <w:rPr>
          <w:rFonts w:hint="eastAsia"/>
        </w:rPr>
        <w:t>璧 - bì</w:t>
      </w:r>
    </w:p>
    <w:p w14:paraId="5B9801B1" w14:textId="77777777" w:rsidR="00C46E91" w:rsidRDefault="00C46E91">
      <w:pPr>
        <w:rPr>
          <w:rFonts w:hint="eastAsia"/>
        </w:rPr>
      </w:pPr>
      <w:r>
        <w:rPr>
          <w:rFonts w:hint="eastAsia"/>
        </w:rPr>
        <w:t>“璧”指的是古代一种圆形、中间有孔的玉器，是中国传统文化中的重要象征之一。在古代，它不仅是一种装饰品，还经常作为礼物用于重要的外交场合或仪式之中。例如，“完璧归赵”这个成语就讲述了蔺相如成功地将和氏璧完好无损地从秦国带回赵国的故事。其中，“璧”的发音为bì，二声。</w:t>
      </w:r>
    </w:p>
    <w:p w14:paraId="3534030A" w14:textId="77777777" w:rsidR="00C46E91" w:rsidRDefault="00C46E91">
      <w:pPr>
        <w:rPr>
          <w:rFonts w:hint="eastAsia"/>
        </w:rPr>
      </w:pPr>
    </w:p>
    <w:p w14:paraId="7A679A50" w14:textId="77777777" w:rsidR="00C46E91" w:rsidRDefault="00C46E91">
      <w:pPr>
        <w:rPr>
          <w:rFonts w:hint="eastAsia"/>
        </w:rPr>
      </w:pPr>
    </w:p>
    <w:p w14:paraId="283884A4" w14:textId="77777777" w:rsidR="00C46E91" w:rsidRDefault="00C46E91">
      <w:pPr>
        <w:rPr>
          <w:rFonts w:hint="eastAsia"/>
        </w:rPr>
      </w:pPr>
      <w:r>
        <w:rPr>
          <w:rFonts w:hint="eastAsia"/>
        </w:rPr>
        <w:t>劈 - pī</w:t>
      </w:r>
    </w:p>
    <w:p w14:paraId="4B280C0D" w14:textId="77777777" w:rsidR="00C46E91" w:rsidRDefault="00C46E91">
      <w:pPr>
        <w:rPr>
          <w:rFonts w:hint="eastAsia"/>
        </w:rPr>
      </w:pPr>
      <w:r>
        <w:rPr>
          <w:rFonts w:hint="eastAsia"/>
        </w:rPr>
        <w:t>“劈”表示用刀斧等锐器将物体从中间切开的动作。这个词通常用来描述用力切割或分开某物的行为。比如劈柴、劈木头等。“劈”还可以引申为突然、强烈的意思，如“雷劈”。其拼音是pī，一声。</w:t>
      </w:r>
    </w:p>
    <w:p w14:paraId="26CD885E" w14:textId="77777777" w:rsidR="00C46E91" w:rsidRDefault="00C46E91">
      <w:pPr>
        <w:rPr>
          <w:rFonts w:hint="eastAsia"/>
        </w:rPr>
      </w:pPr>
    </w:p>
    <w:p w14:paraId="1FAD9D0D" w14:textId="77777777" w:rsidR="00C46E91" w:rsidRDefault="00C46E91">
      <w:pPr>
        <w:rPr>
          <w:rFonts w:hint="eastAsia"/>
        </w:rPr>
      </w:pPr>
    </w:p>
    <w:p w14:paraId="4D54F167" w14:textId="77777777" w:rsidR="00C46E91" w:rsidRDefault="00C46E91">
      <w:pPr>
        <w:rPr>
          <w:rFonts w:hint="eastAsia"/>
        </w:rPr>
      </w:pPr>
      <w:r>
        <w:rPr>
          <w:rFonts w:hint="eastAsia"/>
        </w:rPr>
        <w:t>壁 - bì</w:t>
      </w:r>
    </w:p>
    <w:p w14:paraId="651924E7" w14:textId="77777777" w:rsidR="00C46E91" w:rsidRDefault="00C46E91">
      <w:pPr>
        <w:rPr>
          <w:rFonts w:hint="eastAsia"/>
        </w:rPr>
      </w:pPr>
      <w:r>
        <w:rPr>
          <w:rFonts w:hint="eastAsia"/>
        </w:rPr>
        <w:t>“壁”主要指墙壁，即建筑物内部或外部竖立的结构部分，用来分隔空间或提供支撑。同时，“壁”也可以指某些天然形成的陡峭岩石面，如悬崖峭壁。在现代汉语中，“壁”常常与建筑相关联，但它也有着丰富的文化内涵，如“壁画”、“铜墙铁壁”等。它的拼音同样是bì，二声。</w:t>
      </w:r>
    </w:p>
    <w:p w14:paraId="57A7B201" w14:textId="77777777" w:rsidR="00C46E91" w:rsidRDefault="00C46E91">
      <w:pPr>
        <w:rPr>
          <w:rFonts w:hint="eastAsia"/>
        </w:rPr>
      </w:pPr>
    </w:p>
    <w:p w14:paraId="4CD99371" w14:textId="77777777" w:rsidR="00C46E91" w:rsidRDefault="00C46E91">
      <w:pPr>
        <w:rPr>
          <w:rFonts w:hint="eastAsia"/>
        </w:rPr>
      </w:pPr>
    </w:p>
    <w:p w14:paraId="748688E2" w14:textId="77777777" w:rsidR="00C46E91" w:rsidRDefault="00C46E91">
      <w:pPr>
        <w:rPr>
          <w:rFonts w:hint="eastAsia"/>
        </w:rPr>
      </w:pPr>
      <w:r>
        <w:rPr>
          <w:rFonts w:hint="eastAsia"/>
        </w:rPr>
        <w:t>形近字的学习技巧</w:t>
      </w:r>
    </w:p>
    <w:p w14:paraId="34EE749C" w14:textId="77777777" w:rsidR="00C46E91" w:rsidRDefault="00C46E91">
      <w:pPr>
        <w:rPr>
          <w:rFonts w:hint="eastAsia"/>
        </w:rPr>
      </w:pPr>
      <w:r>
        <w:rPr>
          <w:rFonts w:hint="eastAsia"/>
        </w:rPr>
        <w:t>面对形近字时，可以通过理解每个字的意义和用法来区分它们。对于“璧”、“劈”、“壁”这三个字来说，了解它们各自独特的含义有助于记忆。多读、多写、多练习也是掌握形近字的好方法。通过阅读文章、书写句子等方式，可以加深对这些字的印象，并能准确使用它们。</w:t>
      </w:r>
    </w:p>
    <w:p w14:paraId="7B3EE1BD" w14:textId="77777777" w:rsidR="00C46E91" w:rsidRDefault="00C46E91">
      <w:pPr>
        <w:rPr>
          <w:rFonts w:hint="eastAsia"/>
        </w:rPr>
      </w:pPr>
    </w:p>
    <w:p w14:paraId="289C5CB2" w14:textId="77777777" w:rsidR="00C46E91" w:rsidRDefault="00C46E91">
      <w:pPr>
        <w:rPr>
          <w:rFonts w:hint="eastAsia"/>
        </w:rPr>
      </w:pPr>
    </w:p>
    <w:p w14:paraId="4969DA91" w14:textId="77777777" w:rsidR="00C46E91" w:rsidRDefault="00C46E91">
      <w:pPr>
        <w:rPr>
          <w:rFonts w:hint="eastAsia"/>
        </w:rPr>
      </w:pPr>
      <w:r>
        <w:rPr>
          <w:rFonts w:hint="eastAsia"/>
        </w:rPr>
        <w:t>最后的总结</w:t>
      </w:r>
    </w:p>
    <w:p w14:paraId="0823EE39" w14:textId="77777777" w:rsidR="00C46E91" w:rsidRDefault="00C46E91">
      <w:pPr>
        <w:rPr>
          <w:rFonts w:hint="eastAsia"/>
        </w:rPr>
      </w:pPr>
      <w:r>
        <w:rPr>
          <w:rFonts w:hint="eastAsia"/>
        </w:rPr>
        <w:t>“璧”、“劈”、“壁”虽然在外形上十分相近，但各自的含义和应用领域大不相同。正确地区分和使用这些字不仅能提高汉语水平，还能更好地理解中国文化。希望这篇文章能够帮助读者更加清晰地认识这三个形近字及其拼音。</w:t>
      </w:r>
    </w:p>
    <w:p w14:paraId="189D21B6" w14:textId="77777777" w:rsidR="00C46E91" w:rsidRDefault="00C46E91">
      <w:pPr>
        <w:rPr>
          <w:rFonts w:hint="eastAsia"/>
        </w:rPr>
      </w:pPr>
    </w:p>
    <w:p w14:paraId="5C8BA92E" w14:textId="77777777" w:rsidR="00C46E91" w:rsidRDefault="00C46E91">
      <w:pPr>
        <w:rPr>
          <w:rFonts w:hint="eastAsia"/>
        </w:rPr>
      </w:pPr>
    </w:p>
    <w:p w14:paraId="7AAFF60D" w14:textId="77777777" w:rsidR="00C46E91" w:rsidRDefault="00C46E91">
      <w:pPr>
        <w:rPr>
          <w:rFonts w:hint="eastAsia"/>
        </w:rPr>
      </w:pPr>
      <w:r>
        <w:rPr>
          <w:rFonts w:hint="eastAsia"/>
        </w:rPr>
        <w:t>本文是由懂得生活网（dongdeshenghuo.com）为大家创作</w:t>
      </w:r>
    </w:p>
    <w:p w14:paraId="75186417" w14:textId="3F640210" w:rsidR="00E12BB2" w:rsidRDefault="00E12BB2"/>
    <w:sectPr w:rsidR="00E12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B2"/>
    <w:rsid w:val="002C7852"/>
    <w:rsid w:val="00C46E91"/>
    <w:rsid w:val="00E1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B1AF7-9084-43DC-AC0F-CF9AB77F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BB2"/>
    <w:rPr>
      <w:rFonts w:cstheme="majorBidi"/>
      <w:color w:val="2F5496" w:themeColor="accent1" w:themeShade="BF"/>
      <w:sz w:val="28"/>
      <w:szCs w:val="28"/>
    </w:rPr>
  </w:style>
  <w:style w:type="character" w:customStyle="1" w:styleId="50">
    <w:name w:val="标题 5 字符"/>
    <w:basedOn w:val="a0"/>
    <w:link w:val="5"/>
    <w:uiPriority w:val="9"/>
    <w:semiHidden/>
    <w:rsid w:val="00E12BB2"/>
    <w:rPr>
      <w:rFonts w:cstheme="majorBidi"/>
      <w:color w:val="2F5496" w:themeColor="accent1" w:themeShade="BF"/>
      <w:sz w:val="24"/>
    </w:rPr>
  </w:style>
  <w:style w:type="character" w:customStyle="1" w:styleId="60">
    <w:name w:val="标题 6 字符"/>
    <w:basedOn w:val="a0"/>
    <w:link w:val="6"/>
    <w:uiPriority w:val="9"/>
    <w:semiHidden/>
    <w:rsid w:val="00E12BB2"/>
    <w:rPr>
      <w:rFonts w:cstheme="majorBidi"/>
      <w:b/>
      <w:bCs/>
      <w:color w:val="2F5496" w:themeColor="accent1" w:themeShade="BF"/>
    </w:rPr>
  </w:style>
  <w:style w:type="character" w:customStyle="1" w:styleId="70">
    <w:name w:val="标题 7 字符"/>
    <w:basedOn w:val="a0"/>
    <w:link w:val="7"/>
    <w:uiPriority w:val="9"/>
    <w:semiHidden/>
    <w:rsid w:val="00E12BB2"/>
    <w:rPr>
      <w:rFonts w:cstheme="majorBidi"/>
      <w:b/>
      <w:bCs/>
      <w:color w:val="595959" w:themeColor="text1" w:themeTint="A6"/>
    </w:rPr>
  </w:style>
  <w:style w:type="character" w:customStyle="1" w:styleId="80">
    <w:name w:val="标题 8 字符"/>
    <w:basedOn w:val="a0"/>
    <w:link w:val="8"/>
    <w:uiPriority w:val="9"/>
    <w:semiHidden/>
    <w:rsid w:val="00E12BB2"/>
    <w:rPr>
      <w:rFonts w:cstheme="majorBidi"/>
      <w:color w:val="595959" w:themeColor="text1" w:themeTint="A6"/>
    </w:rPr>
  </w:style>
  <w:style w:type="character" w:customStyle="1" w:styleId="90">
    <w:name w:val="标题 9 字符"/>
    <w:basedOn w:val="a0"/>
    <w:link w:val="9"/>
    <w:uiPriority w:val="9"/>
    <w:semiHidden/>
    <w:rsid w:val="00E12BB2"/>
    <w:rPr>
      <w:rFonts w:eastAsiaTheme="majorEastAsia" w:cstheme="majorBidi"/>
      <w:color w:val="595959" w:themeColor="text1" w:themeTint="A6"/>
    </w:rPr>
  </w:style>
  <w:style w:type="paragraph" w:styleId="a3">
    <w:name w:val="Title"/>
    <w:basedOn w:val="a"/>
    <w:next w:val="a"/>
    <w:link w:val="a4"/>
    <w:uiPriority w:val="10"/>
    <w:qFormat/>
    <w:rsid w:val="00E12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BB2"/>
    <w:pPr>
      <w:spacing w:before="160"/>
      <w:jc w:val="center"/>
    </w:pPr>
    <w:rPr>
      <w:i/>
      <w:iCs/>
      <w:color w:val="404040" w:themeColor="text1" w:themeTint="BF"/>
    </w:rPr>
  </w:style>
  <w:style w:type="character" w:customStyle="1" w:styleId="a8">
    <w:name w:val="引用 字符"/>
    <w:basedOn w:val="a0"/>
    <w:link w:val="a7"/>
    <w:uiPriority w:val="29"/>
    <w:rsid w:val="00E12BB2"/>
    <w:rPr>
      <w:i/>
      <w:iCs/>
      <w:color w:val="404040" w:themeColor="text1" w:themeTint="BF"/>
    </w:rPr>
  </w:style>
  <w:style w:type="paragraph" w:styleId="a9">
    <w:name w:val="List Paragraph"/>
    <w:basedOn w:val="a"/>
    <w:uiPriority w:val="34"/>
    <w:qFormat/>
    <w:rsid w:val="00E12BB2"/>
    <w:pPr>
      <w:ind w:left="720"/>
      <w:contextualSpacing/>
    </w:pPr>
  </w:style>
  <w:style w:type="character" w:styleId="aa">
    <w:name w:val="Intense Emphasis"/>
    <w:basedOn w:val="a0"/>
    <w:uiPriority w:val="21"/>
    <w:qFormat/>
    <w:rsid w:val="00E12BB2"/>
    <w:rPr>
      <w:i/>
      <w:iCs/>
      <w:color w:val="2F5496" w:themeColor="accent1" w:themeShade="BF"/>
    </w:rPr>
  </w:style>
  <w:style w:type="paragraph" w:styleId="ab">
    <w:name w:val="Intense Quote"/>
    <w:basedOn w:val="a"/>
    <w:next w:val="a"/>
    <w:link w:val="ac"/>
    <w:uiPriority w:val="30"/>
    <w:qFormat/>
    <w:rsid w:val="00E12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BB2"/>
    <w:rPr>
      <w:i/>
      <w:iCs/>
      <w:color w:val="2F5496" w:themeColor="accent1" w:themeShade="BF"/>
    </w:rPr>
  </w:style>
  <w:style w:type="character" w:styleId="ad">
    <w:name w:val="Intense Reference"/>
    <w:basedOn w:val="a0"/>
    <w:uiPriority w:val="32"/>
    <w:qFormat/>
    <w:rsid w:val="00E12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