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A325C" w14:textId="77777777" w:rsidR="001839DC" w:rsidRDefault="001839DC">
      <w:pPr>
        <w:rPr>
          <w:rFonts w:hint="eastAsia"/>
        </w:rPr>
      </w:pPr>
      <w:r>
        <w:rPr>
          <w:rFonts w:hint="eastAsia"/>
        </w:rPr>
        <w:t>猜测的猜的拼音：一种语言游戏与智慧的体现</w:t>
      </w:r>
    </w:p>
    <w:p w14:paraId="414BF08B" w14:textId="77777777" w:rsidR="001839DC" w:rsidRDefault="001839DC">
      <w:pPr>
        <w:rPr>
          <w:rFonts w:hint="eastAsia"/>
        </w:rPr>
      </w:pPr>
      <w:r>
        <w:rPr>
          <w:rFonts w:hint="eastAsia"/>
        </w:rPr>
        <w:t>在汉语的世界里，每个字都有其独特的发音，这些发音被记录成拼音，成为了学习汉字和普通话的重要工具。而“猜测的猜”的拼音——cāi，则是一个充满趣味和挑战的元素，它不仅出现在日常对话中，也活跃于各种文字游戏中。当人们提到“猜”，往往联想到的是谜语、竞猜活动或是那些需要动脑筋思考的情境。这个字所代表的含义远超过简单的推测，它是对未知事物的一种探索，是好奇心驱使下的一场智力冒险。</w:t>
      </w:r>
    </w:p>
    <w:p w14:paraId="5938EF16" w14:textId="77777777" w:rsidR="001839DC" w:rsidRDefault="001839DC">
      <w:pPr>
        <w:rPr>
          <w:rFonts w:hint="eastAsia"/>
        </w:rPr>
      </w:pPr>
    </w:p>
    <w:p w14:paraId="40F8E3A6" w14:textId="77777777" w:rsidR="001839DC" w:rsidRDefault="001839DC">
      <w:pPr>
        <w:rPr>
          <w:rFonts w:hint="eastAsia"/>
        </w:rPr>
      </w:pPr>
    </w:p>
    <w:p w14:paraId="311F2D38" w14:textId="77777777" w:rsidR="001839DC" w:rsidRDefault="001839DC">
      <w:pPr>
        <w:rPr>
          <w:rFonts w:hint="eastAsia"/>
        </w:rPr>
      </w:pPr>
      <w:r>
        <w:rPr>
          <w:rFonts w:hint="eastAsia"/>
        </w:rPr>
        <w:t>从古代到现代：“猜”的演变</w:t>
      </w:r>
    </w:p>
    <w:p w14:paraId="5F30200C" w14:textId="77777777" w:rsidR="001839DC" w:rsidRDefault="001839DC">
      <w:pPr>
        <w:rPr>
          <w:rFonts w:hint="eastAsia"/>
        </w:rPr>
      </w:pPr>
      <w:r>
        <w:rPr>
          <w:rFonts w:hint="eastAsia"/>
        </w:rPr>
        <w:t>追溯历史，“猜”这个字有着悠久的历史，早在古代文献中就有它的身影。那时候的人们就已经开始玩起了猜谜的游戏，这种传统一直延续至今，并且随着时代的发展不断丰富。在不同的朝代和地区，“猜”的形式和内容可能有所不同，但核心精神始终不变。到了现代社会，“猜”不仅仅局限于传统的谜语，还融入了更多的娱乐元素，如电视节目中的竞猜环节、网络上的趣味问答等，成为了大众文化的一部分。</w:t>
      </w:r>
    </w:p>
    <w:p w14:paraId="437EE127" w14:textId="77777777" w:rsidR="001839DC" w:rsidRDefault="001839DC">
      <w:pPr>
        <w:rPr>
          <w:rFonts w:hint="eastAsia"/>
        </w:rPr>
      </w:pPr>
    </w:p>
    <w:p w14:paraId="404A598C" w14:textId="77777777" w:rsidR="001839DC" w:rsidRDefault="001839DC">
      <w:pPr>
        <w:rPr>
          <w:rFonts w:hint="eastAsia"/>
        </w:rPr>
      </w:pPr>
    </w:p>
    <w:p w14:paraId="3F9A19BC" w14:textId="77777777" w:rsidR="001839DC" w:rsidRDefault="001839DC">
      <w:pPr>
        <w:rPr>
          <w:rFonts w:hint="eastAsia"/>
        </w:rPr>
      </w:pPr>
      <w:r>
        <w:rPr>
          <w:rFonts w:hint="eastAsia"/>
        </w:rPr>
        <w:t>“猜”的拼音背后的文化意义</w:t>
      </w:r>
    </w:p>
    <w:p w14:paraId="5E3BE0DC" w14:textId="77777777" w:rsidR="001839DC" w:rsidRDefault="001839DC">
      <w:pPr>
        <w:rPr>
          <w:rFonts w:hint="eastAsia"/>
        </w:rPr>
      </w:pPr>
      <w:r>
        <w:rPr>
          <w:rFonts w:hint="eastAsia"/>
        </w:rPr>
        <w:t>cāi作为“猜”的拼音，看似简单，却承载着深厚的文化内涵。它反映了中国人对于未知的好奇心以及解决问题的能力。在中国文化中，解决问题往往伴随着一定的艺术性，而“猜”正是这种艺术性的体现之一。通过“猜”，人们能够锻炼思维能力，提高语言表达技巧，同时也增进了彼此之间的交流。“猜”还是一种社交活动，在节日或聚会时，大家围坐在一起玩猜谜游戏，不仅能增进感情，还能营造出欢乐和谐的氛围。</w:t>
      </w:r>
    </w:p>
    <w:p w14:paraId="1AB9062F" w14:textId="77777777" w:rsidR="001839DC" w:rsidRDefault="001839DC">
      <w:pPr>
        <w:rPr>
          <w:rFonts w:hint="eastAsia"/>
        </w:rPr>
      </w:pPr>
    </w:p>
    <w:p w14:paraId="719F8794" w14:textId="77777777" w:rsidR="001839DC" w:rsidRDefault="001839DC">
      <w:pPr>
        <w:rPr>
          <w:rFonts w:hint="eastAsia"/>
        </w:rPr>
      </w:pPr>
    </w:p>
    <w:p w14:paraId="61BC4011" w14:textId="77777777" w:rsidR="001839DC" w:rsidRDefault="001839DC">
      <w:pPr>
        <w:rPr>
          <w:rFonts w:hint="eastAsia"/>
        </w:rPr>
      </w:pPr>
      <w:r>
        <w:rPr>
          <w:rFonts w:hint="eastAsia"/>
        </w:rPr>
        <w:t>如何更好地享受“猜”的乐趣？</w:t>
      </w:r>
    </w:p>
    <w:p w14:paraId="2CCC312D" w14:textId="77777777" w:rsidR="001839DC" w:rsidRDefault="001839DC">
      <w:pPr>
        <w:rPr>
          <w:rFonts w:hint="eastAsia"/>
        </w:rPr>
      </w:pPr>
      <w:r>
        <w:rPr>
          <w:rFonts w:hint="eastAsia"/>
        </w:rPr>
        <w:t>要真正体验到“猜”的魅力，首先需要拥有开放的心态。无论是面对复杂的数学问题还是简单的儿童谜语，保持好奇和积极的态度总是有益的。多参与各类相关的活动，比如参加社区组织的猜灯谜比赛、观看综艺节目里的答题挑战等，都是不错的途径。不要忘记利用互联网资源，现在有很多在线平台提供丰富的猜谜素材，从中不仅可以找到乐趣，也能学到新知识。“猜”是一扇通向智慧世界的大门，只要愿意迈出第一步，就能发现其中无尽的乐趣。</w:t>
      </w:r>
    </w:p>
    <w:p w14:paraId="50E0A68C" w14:textId="77777777" w:rsidR="001839DC" w:rsidRDefault="001839DC">
      <w:pPr>
        <w:rPr>
          <w:rFonts w:hint="eastAsia"/>
        </w:rPr>
      </w:pPr>
    </w:p>
    <w:p w14:paraId="302D8676" w14:textId="77777777" w:rsidR="001839DC" w:rsidRDefault="001839DC">
      <w:pPr>
        <w:rPr>
          <w:rFonts w:hint="eastAsia"/>
        </w:rPr>
      </w:pPr>
    </w:p>
    <w:p w14:paraId="63D9F4EE" w14:textId="77777777" w:rsidR="001839DC" w:rsidRDefault="001839DC">
      <w:pPr>
        <w:rPr>
          <w:rFonts w:hint="eastAsia"/>
        </w:rPr>
      </w:pPr>
      <w:r>
        <w:rPr>
          <w:rFonts w:hint="eastAsia"/>
        </w:rPr>
        <w:t>最后的总结：让“猜”成为生活的一部分</w:t>
      </w:r>
    </w:p>
    <w:p w14:paraId="0B63DA56" w14:textId="77777777" w:rsidR="001839DC" w:rsidRDefault="001839DC">
      <w:pPr>
        <w:rPr>
          <w:rFonts w:hint="eastAsia"/>
        </w:rPr>
      </w:pPr>
      <w:r>
        <w:rPr>
          <w:rFonts w:hint="eastAsia"/>
        </w:rPr>
        <w:t>“猜”的拼音cāi不仅仅是一个简单的音节，它连接着过去与现在，承载着丰富的文化和情感价值。在这个信息爆炸的时代，虽然我们每天都在接触大量的知识，但“猜”的过程仍然保留着那份珍贵的探索精神。让我们把“猜”融入日常生活吧，无论是在家庭聚会、朋友闲谈还是独自思考的时候，都可以尝试一下，说不定会有意想不到的收获呢！</w:t>
      </w:r>
    </w:p>
    <w:p w14:paraId="1085BBB5" w14:textId="77777777" w:rsidR="001839DC" w:rsidRDefault="001839DC">
      <w:pPr>
        <w:rPr>
          <w:rFonts w:hint="eastAsia"/>
        </w:rPr>
      </w:pPr>
    </w:p>
    <w:p w14:paraId="68129309" w14:textId="77777777" w:rsidR="001839DC" w:rsidRDefault="001839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A99728" w14:textId="1B10A18E" w:rsidR="00B56A45" w:rsidRDefault="00B56A45"/>
    <w:sectPr w:rsidR="00B56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A45"/>
    <w:rsid w:val="001839DC"/>
    <w:rsid w:val="002C7852"/>
    <w:rsid w:val="00B5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6522D6-DD10-484E-99C3-6709E4AC6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A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A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A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A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A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A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A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A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A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A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A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A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A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A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A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A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A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A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A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A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A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A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A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A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A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A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