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380B" w14:textId="77777777" w:rsidR="00804D9D" w:rsidRDefault="00804D9D">
      <w:pPr>
        <w:rPr>
          <w:rFonts w:hint="eastAsia"/>
        </w:rPr>
      </w:pPr>
    </w:p>
    <w:p w14:paraId="2BDF4702" w14:textId="77777777" w:rsidR="00804D9D" w:rsidRDefault="00804D9D">
      <w:pPr>
        <w:rPr>
          <w:rFonts w:hint="eastAsia"/>
        </w:rPr>
      </w:pPr>
      <w:r>
        <w:rPr>
          <w:rFonts w:hint="eastAsia"/>
        </w:rPr>
        <w:t>猜得出的拼音怎么写的：引言</w:t>
      </w:r>
    </w:p>
    <w:p w14:paraId="22A9577C" w14:textId="77777777" w:rsidR="00804D9D" w:rsidRDefault="00804D9D">
      <w:pPr>
        <w:rPr>
          <w:rFonts w:hint="eastAsia"/>
        </w:rPr>
      </w:pPr>
      <w:r>
        <w:rPr>
          <w:rFonts w:hint="eastAsia"/>
        </w:rPr>
        <w:t>在汉语学习的过程中，拼音作为汉字的读音标注工具，扮演着不可或缺的角色。它不仅帮助我们准确发音，也是理解汉字意义的重要桥梁之一。然而，“猜得出的拼音怎么写的”这一话题，则带我们进入了一个更加有趣和挑战性的领域。通过这一过程，我们可以更深入地了解汉字与拼音之间的微妙关系，以及如何利用已知信息推测未知。</w:t>
      </w:r>
    </w:p>
    <w:p w14:paraId="3F783C30" w14:textId="77777777" w:rsidR="00804D9D" w:rsidRDefault="00804D9D">
      <w:pPr>
        <w:rPr>
          <w:rFonts w:hint="eastAsia"/>
        </w:rPr>
      </w:pPr>
    </w:p>
    <w:p w14:paraId="48D42F0B" w14:textId="77777777" w:rsidR="00804D9D" w:rsidRDefault="00804D9D">
      <w:pPr>
        <w:rPr>
          <w:rFonts w:hint="eastAsia"/>
        </w:rPr>
      </w:pPr>
    </w:p>
    <w:p w14:paraId="7B7A7138" w14:textId="77777777" w:rsidR="00804D9D" w:rsidRDefault="00804D9D">
      <w:pPr>
        <w:rPr>
          <w:rFonts w:hint="eastAsia"/>
        </w:rPr>
      </w:pPr>
      <w:r>
        <w:rPr>
          <w:rFonts w:hint="eastAsia"/>
        </w:rPr>
        <w:t>拼音的基础知识</w:t>
      </w:r>
    </w:p>
    <w:p w14:paraId="17A10E00" w14:textId="77777777" w:rsidR="00804D9D" w:rsidRDefault="00804D9D">
      <w:pPr>
        <w:rPr>
          <w:rFonts w:hint="eastAsia"/>
        </w:rPr>
      </w:pPr>
      <w:r>
        <w:rPr>
          <w:rFonts w:hint="eastAsia"/>
        </w:rPr>
        <w:t>拼音是用拉丁字母记录汉字读音的方法，于1958年正式公布并推广使用。它由声母、韵母和声调三部分组成。正确理解和掌握拼音的基本规则，对于学习者来说至关重要。例如，“妈”字的拼音是“mā”，其中“m”是声母，“a”是韵母，而平声则表示其声调。了解这些基本构成元素有助于我们在面对陌生汉字时，能够根据上下文或已有知识来猜测其正确的拼音写法。</w:t>
      </w:r>
    </w:p>
    <w:p w14:paraId="3B1A7C55" w14:textId="77777777" w:rsidR="00804D9D" w:rsidRDefault="00804D9D">
      <w:pPr>
        <w:rPr>
          <w:rFonts w:hint="eastAsia"/>
        </w:rPr>
      </w:pPr>
    </w:p>
    <w:p w14:paraId="3A347153" w14:textId="77777777" w:rsidR="00804D9D" w:rsidRDefault="00804D9D">
      <w:pPr>
        <w:rPr>
          <w:rFonts w:hint="eastAsia"/>
        </w:rPr>
      </w:pPr>
    </w:p>
    <w:p w14:paraId="6E0034E0" w14:textId="77777777" w:rsidR="00804D9D" w:rsidRDefault="00804D9D">
      <w:pPr>
        <w:rPr>
          <w:rFonts w:hint="eastAsia"/>
        </w:rPr>
      </w:pPr>
      <w:r>
        <w:rPr>
          <w:rFonts w:hint="eastAsia"/>
        </w:rPr>
        <w:t>从汉字到拼音：推理的艺术</w:t>
      </w:r>
    </w:p>
    <w:p w14:paraId="35515E3D" w14:textId="77777777" w:rsidR="00804D9D" w:rsidRDefault="00804D9D">
      <w:pPr>
        <w:rPr>
          <w:rFonts w:hint="eastAsia"/>
        </w:rPr>
      </w:pPr>
      <w:r>
        <w:rPr>
          <w:rFonts w:hint="eastAsia"/>
        </w:rPr>
        <w:t>当我们尝试猜测一个汉字的拼音时，实际上是在进行一种基于逻辑和经验的推理。这包括对汉字结构、部首、常用词汇及语境的理解。比如，“青”字旁的汉字往往与颜色或者情感有关，像“情”、“清”等，它们的拼音中都包含了“qing”。这种关联性为我们提供了一种有效的策略，即使遇到不认识的汉字，也能大致推断出它的读音。</w:t>
      </w:r>
    </w:p>
    <w:p w14:paraId="47F57AF0" w14:textId="77777777" w:rsidR="00804D9D" w:rsidRDefault="00804D9D">
      <w:pPr>
        <w:rPr>
          <w:rFonts w:hint="eastAsia"/>
        </w:rPr>
      </w:pPr>
    </w:p>
    <w:p w14:paraId="7C08F06D" w14:textId="77777777" w:rsidR="00804D9D" w:rsidRDefault="00804D9D">
      <w:pPr>
        <w:rPr>
          <w:rFonts w:hint="eastAsia"/>
        </w:rPr>
      </w:pPr>
    </w:p>
    <w:p w14:paraId="5BB9FA63" w14:textId="77777777" w:rsidR="00804D9D" w:rsidRDefault="00804D9D">
      <w:pPr>
        <w:rPr>
          <w:rFonts w:hint="eastAsia"/>
        </w:rPr>
      </w:pPr>
      <w:r>
        <w:rPr>
          <w:rFonts w:hint="eastAsia"/>
        </w:rPr>
        <w:t>挑战与技巧</w:t>
      </w:r>
    </w:p>
    <w:p w14:paraId="6C40E5AC" w14:textId="77777777" w:rsidR="00804D9D" w:rsidRDefault="00804D9D">
      <w:pPr>
        <w:rPr>
          <w:rFonts w:hint="eastAsia"/>
        </w:rPr>
      </w:pPr>
      <w:r>
        <w:rPr>
          <w:rFonts w:hint="eastAsia"/>
        </w:rPr>
        <w:t>尽管拼音为汉字的学习提供了极大的便利，但要完全依靠它来准确猜出所有汉字的读音仍是一个巨大的挑战。一方面，多音字的存在增加了难度；另一方面，一些汉字虽然形似但读音完全不同。因此，积累丰富的语言素材和不断练习显得尤为重要。利用现代技术如手机应用或在线词典，可以快速查找不确定的拼音，这也是提高猜拼音能力的有效方法。</w:t>
      </w:r>
    </w:p>
    <w:p w14:paraId="7C163326" w14:textId="77777777" w:rsidR="00804D9D" w:rsidRDefault="00804D9D">
      <w:pPr>
        <w:rPr>
          <w:rFonts w:hint="eastAsia"/>
        </w:rPr>
      </w:pPr>
    </w:p>
    <w:p w14:paraId="12B551CB" w14:textId="77777777" w:rsidR="00804D9D" w:rsidRDefault="00804D9D">
      <w:pPr>
        <w:rPr>
          <w:rFonts w:hint="eastAsia"/>
        </w:rPr>
      </w:pPr>
    </w:p>
    <w:p w14:paraId="5DDC28DC" w14:textId="77777777" w:rsidR="00804D9D" w:rsidRDefault="00804D9D">
      <w:pPr>
        <w:rPr>
          <w:rFonts w:hint="eastAsia"/>
        </w:rPr>
      </w:pPr>
      <w:r>
        <w:rPr>
          <w:rFonts w:hint="eastAsia"/>
        </w:rPr>
        <w:t>最后的总结</w:t>
      </w:r>
    </w:p>
    <w:p w14:paraId="2675AC84" w14:textId="77777777" w:rsidR="00804D9D" w:rsidRDefault="00804D9D">
      <w:pPr>
        <w:rPr>
          <w:rFonts w:hint="eastAsia"/>
        </w:rPr>
      </w:pPr>
      <w:r>
        <w:rPr>
          <w:rFonts w:hint="eastAsia"/>
        </w:rPr>
        <w:t>“猜得出的拼音怎么写的”不仅是对个人汉语水平的一种考验，更是加深对中国文化理解的过程。通过对拼音规则的熟练掌握和灵活运用，我们能够在学习汉字的道路上走得更远。无论是在日常交流还是专业研究中，这种技能都将发挥重要作用，使我们的沟通更加顺畅，理解更加深刻。</w:t>
      </w:r>
    </w:p>
    <w:p w14:paraId="2F9D1C59" w14:textId="77777777" w:rsidR="00804D9D" w:rsidRDefault="00804D9D">
      <w:pPr>
        <w:rPr>
          <w:rFonts w:hint="eastAsia"/>
        </w:rPr>
      </w:pPr>
    </w:p>
    <w:p w14:paraId="197EC404" w14:textId="77777777" w:rsidR="00804D9D" w:rsidRDefault="00804D9D">
      <w:pPr>
        <w:rPr>
          <w:rFonts w:hint="eastAsia"/>
        </w:rPr>
      </w:pPr>
    </w:p>
    <w:p w14:paraId="3F07A1F4" w14:textId="77777777" w:rsidR="00804D9D" w:rsidRDefault="00804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1BAA1" w14:textId="2F327D8F" w:rsidR="00C1202E" w:rsidRDefault="00C1202E"/>
    <w:sectPr w:rsidR="00C1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2E"/>
    <w:rsid w:val="002C7852"/>
    <w:rsid w:val="00804D9D"/>
    <w:rsid w:val="00C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42AC-8557-43AA-9FED-E54480D2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