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08FF4" w14:textId="77777777" w:rsidR="00F84162" w:rsidRDefault="00F84162">
      <w:pPr>
        <w:rPr>
          <w:rFonts w:hint="eastAsia"/>
        </w:rPr>
      </w:pPr>
    </w:p>
    <w:p w14:paraId="7689FB13" w14:textId="77777777" w:rsidR="00F84162" w:rsidRDefault="00F84162">
      <w:pPr>
        <w:rPr>
          <w:rFonts w:hint="eastAsia"/>
        </w:rPr>
      </w:pPr>
      <w:r>
        <w:rPr>
          <w:rFonts w:hint="eastAsia"/>
        </w:rPr>
        <w:t>狼牙山五壮士的拼音</w:t>
      </w:r>
    </w:p>
    <w:p w14:paraId="7E7473B9" w14:textId="77777777" w:rsidR="00F84162" w:rsidRDefault="00F84162">
      <w:pPr>
        <w:rPr>
          <w:rFonts w:hint="eastAsia"/>
        </w:rPr>
      </w:pPr>
      <w:r>
        <w:rPr>
          <w:rFonts w:hint="eastAsia"/>
        </w:rPr>
        <w:t>“狼牙山五壮士”的拼音是“Lángyá Shān Wǔ Zhuàngshì”。这个故事是中国抗日战争期间的一段英勇事迹，讲述了五位战士为了掩护部队和群众撤退，在河北省易县的狼牙山与日军激战到并跳崖牺牲的悲壮历史。</w:t>
      </w:r>
    </w:p>
    <w:p w14:paraId="140C29F6" w14:textId="77777777" w:rsidR="00F84162" w:rsidRDefault="00F84162">
      <w:pPr>
        <w:rPr>
          <w:rFonts w:hint="eastAsia"/>
        </w:rPr>
      </w:pPr>
    </w:p>
    <w:p w14:paraId="267F4FB8" w14:textId="77777777" w:rsidR="00F84162" w:rsidRDefault="00F84162">
      <w:pPr>
        <w:rPr>
          <w:rFonts w:hint="eastAsia"/>
        </w:rPr>
      </w:pPr>
    </w:p>
    <w:p w14:paraId="2009BB0D" w14:textId="77777777" w:rsidR="00F84162" w:rsidRDefault="00F84162">
      <w:pPr>
        <w:rPr>
          <w:rFonts w:hint="eastAsia"/>
        </w:rPr>
      </w:pPr>
      <w:r>
        <w:rPr>
          <w:rFonts w:hint="eastAsia"/>
        </w:rPr>
        <w:t>背景介绍</w:t>
      </w:r>
    </w:p>
    <w:p w14:paraId="7B556DD0" w14:textId="77777777" w:rsidR="00F84162" w:rsidRDefault="00F84162">
      <w:pPr>
        <w:rPr>
          <w:rFonts w:hint="eastAsia"/>
        </w:rPr>
      </w:pPr>
      <w:r>
        <w:rPr>
          <w:rFonts w:hint="eastAsia"/>
        </w:rPr>
        <w:t>1941年秋，日军对晋察冀边区进行残酷扫荡。为保卫根据地，八路军某部马宝玉、葛振林、宋学义、胡德林、胡福才等五名战士受命在狼牙山阻击敌人。他们利用有利地形，顽强抵抗，成功地掩护了部队和群众的安全转移。</w:t>
      </w:r>
    </w:p>
    <w:p w14:paraId="40EA3E8F" w14:textId="77777777" w:rsidR="00F84162" w:rsidRDefault="00F84162">
      <w:pPr>
        <w:rPr>
          <w:rFonts w:hint="eastAsia"/>
        </w:rPr>
      </w:pPr>
    </w:p>
    <w:p w14:paraId="33A0952C" w14:textId="77777777" w:rsidR="00F84162" w:rsidRDefault="00F84162">
      <w:pPr>
        <w:rPr>
          <w:rFonts w:hint="eastAsia"/>
        </w:rPr>
      </w:pPr>
    </w:p>
    <w:p w14:paraId="1510063A" w14:textId="77777777" w:rsidR="00F84162" w:rsidRDefault="00F84162">
      <w:pPr>
        <w:rPr>
          <w:rFonts w:hint="eastAsia"/>
        </w:rPr>
      </w:pPr>
      <w:r>
        <w:rPr>
          <w:rFonts w:hint="eastAsia"/>
        </w:rPr>
        <w:t>战斗经过</w:t>
      </w:r>
    </w:p>
    <w:p w14:paraId="1728AC04" w14:textId="77777777" w:rsidR="00F84162" w:rsidRDefault="00F84162">
      <w:pPr>
        <w:rPr>
          <w:rFonts w:hint="eastAsia"/>
        </w:rPr>
      </w:pPr>
      <w:r>
        <w:rPr>
          <w:rFonts w:hint="eastAsia"/>
        </w:rPr>
        <w:t>战斗中，五位战士巧妙布置阵地，连续打退敌人数次进攻。面对数倍于己的敌人，他们毫不畏惧，用有限的弹药和石块与敌人展开了殊死搏斗。当子弹耗尽后，五人毅然砸毁枪支，高呼口号，从数十丈高的悬崖上纵身跳下，展现了中华儿女宁死不屈的英雄气概。</w:t>
      </w:r>
    </w:p>
    <w:p w14:paraId="7288A082" w14:textId="77777777" w:rsidR="00F84162" w:rsidRDefault="00F84162">
      <w:pPr>
        <w:rPr>
          <w:rFonts w:hint="eastAsia"/>
        </w:rPr>
      </w:pPr>
    </w:p>
    <w:p w14:paraId="7374DE00" w14:textId="77777777" w:rsidR="00F84162" w:rsidRDefault="00F84162">
      <w:pPr>
        <w:rPr>
          <w:rFonts w:hint="eastAsia"/>
        </w:rPr>
      </w:pPr>
    </w:p>
    <w:p w14:paraId="69205C8E" w14:textId="77777777" w:rsidR="00F84162" w:rsidRDefault="00F84162">
      <w:pPr>
        <w:rPr>
          <w:rFonts w:hint="eastAsia"/>
        </w:rPr>
      </w:pPr>
      <w:r>
        <w:rPr>
          <w:rFonts w:hint="eastAsia"/>
        </w:rPr>
        <w:t>后续影响</w:t>
      </w:r>
    </w:p>
    <w:p w14:paraId="1D63963E" w14:textId="77777777" w:rsidR="00F84162" w:rsidRDefault="00F84162">
      <w:pPr>
        <w:rPr>
          <w:rFonts w:hint="eastAsia"/>
        </w:rPr>
      </w:pPr>
      <w:r>
        <w:rPr>
          <w:rFonts w:hint="eastAsia"/>
        </w:rPr>
        <w:t>狼牙山五壮士的事迹迅速传遍全国，极大地激发了中国人民的抗日热情。他们的英勇行为成为教育后代的重要教材，激励着一代又一代的人们铭记历史，珍爱和平。中华人民共和国成立后，国家为纪念这五位烈士，在狼牙山建立了纪念碑，并将他们的故事编入学校教材，让更多的青少年了解这段可歌可泣的历史。</w:t>
      </w:r>
    </w:p>
    <w:p w14:paraId="391CF8A1" w14:textId="77777777" w:rsidR="00F84162" w:rsidRDefault="00F84162">
      <w:pPr>
        <w:rPr>
          <w:rFonts w:hint="eastAsia"/>
        </w:rPr>
      </w:pPr>
    </w:p>
    <w:p w14:paraId="3652DF82" w14:textId="77777777" w:rsidR="00F84162" w:rsidRDefault="00F84162">
      <w:pPr>
        <w:rPr>
          <w:rFonts w:hint="eastAsia"/>
        </w:rPr>
      </w:pPr>
    </w:p>
    <w:p w14:paraId="796DF25A" w14:textId="77777777" w:rsidR="00F84162" w:rsidRDefault="00F84162">
      <w:pPr>
        <w:rPr>
          <w:rFonts w:hint="eastAsia"/>
        </w:rPr>
      </w:pPr>
      <w:r>
        <w:rPr>
          <w:rFonts w:hint="eastAsia"/>
        </w:rPr>
        <w:t>文化价值</w:t>
      </w:r>
    </w:p>
    <w:p w14:paraId="7606C289" w14:textId="77777777" w:rsidR="00F84162" w:rsidRDefault="00F84162">
      <w:pPr>
        <w:rPr>
          <w:rFonts w:hint="eastAsia"/>
        </w:rPr>
      </w:pPr>
      <w:r>
        <w:rPr>
          <w:rFonts w:hint="eastAsia"/>
        </w:rPr>
        <w:t>狼牙山五壮士的故事不仅是一段历史记忆，更是一种精神象征。它代表了中华民族面对外敌入侵时所展现出的团结一致、勇敢抗争的精神风貌。这种精神对于培养民族自豪感和爱国主义情怀具有重要意义，同时也是构建社会主义核心价值观不可或缺的一部分。</w:t>
      </w:r>
    </w:p>
    <w:p w14:paraId="57C175E4" w14:textId="77777777" w:rsidR="00F84162" w:rsidRDefault="00F84162">
      <w:pPr>
        <w:rPr>
          <w:rFonts w:hint="eastAsia"/>
        </w:rPr>
      </w:pPr>
    </w:p>
    <w:p w14:paraId="7D9CA5D2" w14:textId="77777777" w:rsidR="00F84162" w:rsidRDefault="00F84162">
      <w:pPr>
        <w:rPr>
          <w:rFonts w:hint="eastAsia"/>
        </w:rPr>
      </w:pPr>
    </w:p>
    <w:p w14:paraId="74789D6F" w14:textId="77777777" w:rsidR="00F84162" w:rsidRDefault="00F841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F69683" w14:textId="7D9266A4" w:rsidR="00483436" w:rsidRDefault="00483436"/>
    <w:sectPr w:rsidR="00483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36"/>
    <w:rsid w:val="002C7852"/>
    <w:rsid w:val="00483436"/>
    <w:rsid w:val="00F8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2D7E5-E3A2-48F7-8059-91B35C05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