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2234" w14:textId="77777777" w:rsidR="00E458CE" w:rsidRDefault="00E458CE">
      <w:pPr>
        <w:rPr>
          <w:rFonts w:hint="eastAsia"/>
        </w:rPr>
      </w:pPr>
      <w:r>
        <w:rPr>
          <w:rFonts w:hint="eastAsia"/>
        </w:rPr>
        <w:t>狂风暴雨的拼音</w:t>
      </w:r>
    </w:p>
    <w:p w14:paraId="5762F32F" w14:textId="77777777" w:rsidR="00E458CE" w:rsidRDefault="00E458CE">
      <w:pPr>
        <w:rPr>
          <w:rFonts w:hint="eastAsia"/>
        </w:rPr>
      </w:pPr>
      <w:r>
        <w:rPr>
          <w:rFonts w:hint="eastAsia"/>
        </w:rPr>
        <w:t>狂风暴雨的拼音是“kuáng fēng bào yǔ”。这个短语生动地描绘了自然界的极端天气现象，其中“kuáng fēng”指的是异常猛烈的风，而“bào yǔ”则代表了倾盆大雨。这种气象条件往往伴随着低气压系统，给受影响地区带来潜在的危害。</w:t>
      </w:r>
    </w:p>
    <w:p w14:paraId="60AF0FC2" w14:textId="77777777" w:rsidR="00E458CE" w:rsidRDefault="00E458CE">
      <w:pPr>
        <w:rPr>
          <w:rFonts w:hint="eastAsia"/>
        </w:rPr>
      </w:pPr>
    </w:p>
    <w:p w14:paraId="0DE3D571" w14:textId="77777777" w:rsidR="00E458CE" w:rsidRDefault="00E458CE">
      <w:pPr>
        <w:rPr>
          <w:rFonts w:hint="eastAsia"/>
        </w:rPr>
      </w:pPr>
    </w:p>
    <w:p w14:paraId="63395686" w14:textId="77777777" w:rsidR="00E458CE" w:rsidRDefault="00E458CE">
      <w:pPr>
        <w:rPr>
          <w:rFonts w:hint="eastAsia"/>
        </w:rPr>
      </w:pPr>
      <w:r>
        <w:rPr>
          <w:rFonts w:hint="eastAsia"/>
        </w:rPr>
        <w:t>自然界的壮观景象</w:t>
      </w:r>
    </w:p>
    <w:p w14:paraId="02B8508E" w14:textId="77777777" w:rsidR="00E458CE" w:rsidRDefault="00E458CE">
      <w:pPr>
        <w:rPr>
          <w:rFonts w:hint="eastAsia"/>
        </w:rPr>
      </w:pPr>
      <w:r>
        <w:rPr>
          <w:rFonts w:hint="eastAsia"/>
        </w:rPr>
        <w:t>在自然界中，“kuáng fēng bào yǔ”是一种既令人敬畏又可能带来破坏的现象。当这两种元素结合时，它们能够改变地形、影响生态系统，并对人类社会造成严重影响。例如，在沿海地区，这类天气可能会引发洪水和泥石流，对基础设施构成严重威胁。同时，这些极端天气事件也提醒我们自然力量的强大和不可预测性。</w:t>
      </w:r>
    </w:p>
    <w:p w14:paraId="6698A02F" w14:textId="77777777" w:rsidR="00E458CE" w:rsidRDefault="00E458CE">
      <w:pPr>
        <w:rPr>
          <w:rFonts w:hint="eastAsia"/>
        </w:rPr>
      </w:pPr>
    </w:p>
    <w:p w14:paraId="04EBEC02" w14:textId="77777777" w:rsidR="00E458CE" w:rsidRDefault="00E458CE">
      <w:pPr>
        <w:rPr>
          <w:rFonts w:hint="eastAsia"/>
        </w:rPr>
      </w:pPr>
    </w:p>
    <w:p w14:paraId="789F8715" w14:textId="77777777" w:rsidR="00E458CE" w:rsidRDefault="00E458CE">
      <w:pPr>
        <w:rPr>
          <w:rFonts w:hint="eastAsia"/>
        </w:rPr>
      </w:pPr>
      <w:r>
        <w:rPr>
          <w:rFonts w:hint="eastAsia"/>
        </w:rPr>
        <w:t>文化中的表现形式</w:t>
      </w:r>
    </w:p>
    <w:p w14:paraId="06A898D7" w14:textId="77777777" w:rsidR="00E458CE" w:rsidRDefault="00E458CE">
      <w:pPr>
        <w:rPr>
          <w:rFonts w:hint="eastAsia"/>
        </w:rPr>
      </w:pPr>
      <w:r>
        <w:rPr>
          <w:rFonts w:hint="eastAsia"/>
        </w:rPr>
        <w:t>在文学与艺术作品中，“kuáng fēng bào yǔ”经常被用来象征冲突、变革或是情感上的激烈波动。许多作家利用这样的自然场景来增强故事的紧张感和戏剧性。通过将人物置于极端环境下，可以更深刻地展现他们的性格特点以及面对困境时的抉择。同样，在电影和电视剧中，类似的场景也被广泛使用以增加视觉冲击力和情节张力。</w:t>
      </w:r>
    </w:p>
    <w:p w14:paraId="42AE1D1E" w14:textId="77777777" w:rsidR="00E458CE" w:rsidRDefault="00E458CE">
      <w:pPr>
        <w:rPr>
          <w:rFonts w:hint="eastAsia"/>
        </w:rPr>
      </w:pPr>
    </w:p>
    <w:p w14:paraId="0ABE1731" w14:textId="77777777" w:rsidR="00E458CE" w:rsidRDefault="00E458CE">
      <w:pPr>
        <w:rPr>
          <w:rFonts w:hint="eastAsia"/>
        </w:rPr>
      </w:pPr>
    </w:p>
    <w:p w14:paraId="5B0E5A06" w14:textId="77777777" w:rsidR="00E458CE" w:rsidRDefault="00E458CE">
      <w:pPr>
        <w:rPr>
          <w:rFonts w:hint="eastAsia"/>
        </w:rPr>
      </w:pPr>
      <w:r>
        <w:rPr>
          <w:rFonts w:hint="eastAsia"/>
        </w:rPr>
        <w:t>应对策略与预防措施</w:t>
      </w:r>
    </w:p>
    <w:p w14:paraId="1157C99A" w14:textId="77777777" w:rsidR="00E458CE" w:rsidRDefault="00E458CE">
      <w:pPr>
        <w:rPr>
          <w:rFonts w:hint="eastAsia"/>
        </w:rPr>
      </w:pPr>
      <w:r>
        <w:rPr>
          <w:rFonts w:hint="eastAsia"/>
        </w:rPr>
        <w:t>面对“kuáng fēng bào yǔ”，提前做好准备至关重要。政府机构和社会组织通常会发布预警信息，指导公众采取适当的防护措施。对于个人而言，了解基本的安全知识，比如避免外出、远离窗户等，可以在一定程度上减少风险。加强建筑物的结构安全性、改善城市排水系统等长期措施也是减轻此类灾害影响的关键。</w:t>
      </w:r>
    </w:p>
    <w:p w14:paraId="2D708075" w14:textId="77777777" w:rsidR="00E458CE" w:rsidRDefault="00E458CE">
      <w:pPr>
        <w:rPr>
          <w:rFonts w:hint="eastAsia"/>
        </w:rPr>
      </w:pPr>
    </w:p>
    <w:p w14:paraId="2FD54610" w14:textId="77777777" w:rsidR="00E458CE" w:rsidRDefault="00E458CE">
      <w:pPr>
        <w:rPr>
          <w:rFonts w:hint="eastAsia"/>
        </w:rPr>
      </w:pPr>
    </w:p>
    <w:p w14:paraId="6BB3A4CF" w14:textId="77777777" w:rsidR="00E458CE" w:rsidRDefault="00E458CE">
      <w:pPr>
        <w:rPr>
          <w:rFonts w:hint="eastAsia"/>
        </w:rPr>
      </w:pPr>
      <w:r>
        <w:rPr>
          <w:rFonts w:hint="eastAsia"/>
        </w:rPr>
        <w:t>最后的总结</w:t>
      </w:r>
    </w:p>
    <w:p w14:paraId="7891500C" w14:textId="77777777" w:rsidR="00E458CE" w:rsidRDefault="00E458CE">
      <w:pPr>
        <w:rPr>
          <w:rFonts w:hint="eastAsia"/>
        </w:rPr>
      </w:pPr>
      <w:r>
        <w:rPr>
          <w:rFonts w:hint="eastAsia"/>
        </w:rPr>
        <w:t>“kuáng fēng bào yǔ”不仅是一个描述恶劣天气的词汇，它还承载着丰富的文化和实用意义。通过对这一现象的理解和研究，我们不仅能更好地保护自己免受自然灾害的影响，还能从中汲取灵感，丰富我们的艺术创作和生活体验。无论是作为自然界的一部分还是文化表达的一个元素，“kuáng fēng bào yǔ”都值得我们深入探索和思考。</w:t>
      </w:r>
    </w:p>
    <w:p w14:paraId="3FED405C" w14:textId="77777777" w:rsidR="00E458CE" w:rsidRDefault="00E458CE">
      <w:pPr>
        <w:rPr>
          <w:rFonts w:hint="eastAsia"/>
        </w:rPr>
      </w:pPr>
    </w:p>
    <w:p w14:paraId="7F5B2B94" w14:textId="77777777" w:rsidR="00E458CE" w:rsidRDefault="00E45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4F986" w14:textId="0BCAD507" w:rsidR="004B10A8" w:rsidRDefault="004B10A8"/>
    <w:sectPr w:rsidR="004B1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A8"/>
    <w:rsid w:val="002C7852"/>
    <w:rsid w:val="004B10A8"/>
    <w:rsid w:val="00E4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000BC-BFEA-4352-9D73-941E8C8A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