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376C" w14:textId="77777777" w:rsidR="00D241F6" w:rsidRDefault="00D241F6">
      <w:pPr>
        <w:rPr>
          <w:rFonts w:hint="eastAsia"/>
        </w:rPr>
      </w:pPr>
      <w:r>
        <w:rPr>
          <w:rFonts w:hint="eastAsia"/>
        </w:rPr>
        <w:t>狂炫的拼音：开启语言学习的新篇章</w:t>
      </w:r>
    </w:p>
    <w:p w14:paraId="5296598C" w14:textId="77777777" w:rsidR="00D241F6" w:rsidRDefault="00D241F6">
      <w:pPr>
        <w:rPr>
          <w:rFonts w:hint="eastAsia"/>
        </w:rPr>
      </w:pPr>
    </w:p>
    <w:p w14:paraId="3A824B83" w14:textId="77777777" w:rsidR="00D241F6" w:rsidRDefault="00D241F6">
      <w:pPr>
        <w:rPr>
          <w:rFonts w:hint="eastAsia"/>
        </w:rPr>
      </w:pPr>
      <w:r>
        <w:rPr>
          <w:rFonts w:hint="eastAsia"/>
        </w:rPr>
        <w:t>在数字化时代，拼音作为汉语学习的重要工具，已经不仅仅是儿童启蒙的基础，更成为跨文化交流和科技应用的核心环节。而“狂炫的拼音”正是这样一种独特的存在，它不仅是一种学习方式，更是一种文化现象。在这个信息爆炸的时代，人们越来越注重效率与实用性，“狂炫的拼音”应运而生，以全新的视角重新定义了拼音的学习方法。</w:t>
      </w:r>
    </w:p>
    <w:p w14:paraId="5BEC8142" w14:textId="77777777" w:rsidR="00D241F6" w:rsidRDefault="00D241F6">
      <w:pPr>
        <w:rPr>
          <w:rFonts w:hint="eastAsia"/>
        </w:rPr>
      </w:pPr>
    </w:p>
    <w:p w14:paraId="58F25B07" w14:textId="77777777" w:rsidR="00D241F6" w:rsidRDefault="00D241F6">
      <w:pPr>
        <w:rPr>
          <w:rFonts w:hint="eastAsia"/>
        </w:rPr>
      </w:pPr>
    </w:p>
    <w:p w14:paraId="2AA4612B" w14:textId="77777777" w:rsidR="00D241F6" w:rsidRDefault="00D241F6">
      <w:pPr>
        <w:rPr>
          <w:rFonts w:hint="eastAsia"/>
        </w:rPr>
      </w:pPr>
      <w:r>
        <w:rPr>
          <w:rFonts w:hint="eastAsia"/>
        </w:rPr>
        <w:t>从基础到精通：狂炫的拼音如何改变学习模式</w:t>
      </w:r>
    </w:p>
    <w:p w14:paraId="00FECA6D" w14:textId="77777777" w:rsidR="00D241F6" w:rsidRDefault="00D241F6">
      <w:pPr>
        <w:rPr>
          <w:rFonts w:hint="eastAsia"/>
        </w:rPr>
      </w:pPr>
    </w:p>
    <w:p w14:paraId="0EFED1D3" w14:textId="77777777" w:rsidR="00D241F6" w:rsidRDefault="00D241F6">
      <w:pPr>
        <w:rPr>
          <w:rFonts w:hint="eastAsia"/>
        </w:rPr>
      </w:pPr>
      <w:r>
        <w:rPr>
          <w:rFonts w:hint="eastAsia"/>
        </w:rPr>
        <w:t>传统的拼音教学往往依赖于死记硬背，这种方法虽然有效，但容易让学习者感到枯燥乏味。“狂炫的拼音”则打破了这一常规，通过创新的教学理念和互动式的设计，让学习过程变得更加有趣且高效。例如，它将拼音与音乐、游戏相结合，利用节奏感和趣味性帮助学习者快速掌握发音规则。同时，它还引入了视觉化教学法，通过生动的动画和图表展示声母、韵母以及声调之间的关系，使抽象的知识变得直观易懂。</w:t>
      </w:r>
    </w:p>
    <w:p w14:paraId="6496DC92" w14:textId="77777777" w:rsidR="00D241F6" w:rsidRDefault="00D241F6">
      <w:pPr>
        <w:rPr>
          <w:rFonts w:hint="eastAsia"/>
        </w:rPr>
      </w:pPr>
    </w:p>
    <w:p w14:paraId="20C7AF10" w14:textId="77777777" w:rsidR="00D241F6" w:rsidRDefault="00D241F6">
      <w:pPr>
        <w:rPr>
          <w:rFonts w:hint="eastAsia"/>
        </w:rPr>
      </w:pPr>
    </w:p>
    <w:p w14:paraId="69FD0541" w14:textId="77777777" w:rsidR="00D241F6" w:rsidRDefault="00D241F6">
      <w:pPr>
        <w:rPr>
          <w:rFonts w:hint="eastAsia"/>
        </w:rPr>
      </w:pPr>
      <w:r>
        <w:rPr>
          <w:rFonts w:hint="eastAsia"/>
        </w:rPr>
        <w:t>技术赋能：狂炫的拼音与人工智能的结合</w:t>
      </w:r>
    </w:p>
    <w:p w14:paraId="11CB3A1E" w14:textId="77777777" w:rsidR="00D241F6" w:rsidRDefault="00D241F6">
      <w:pPr>
        <w:rPr>
          <w:rFonts w:hint="eastAsia"/>
        </w:rPr>
      </w:pPr>
    </w:p>
    <w:p w14:paraId="594AA0D9" w14:textId="77777777" w:rsidR="00D241F6" w:rsidRDefault="00D241F6">
      <w:pPr>
        <w:rPr>
          <w:rFonts w:hint="eastAsia"/>
        </w:rPr>
      </w:pPr>
      <w:r>
        <w:rPr>
          <w:rFonts w:hint="eastAsia"/>
        </w:rPr>
        <w:t>随着人工智能技术的发展，“狂炫的拼音”进一步升级，融入了语音识别和智能反馈系统。学习者可以通过麦克风输入自己的发音，系统会即时分析并提供精准的改进建议。这种个性化的学习体验极大地提高了学习效率，同时也增强了学习者的自信心。“狂炫的拼音”还支持多平台使用，无论是手机、平板还是电脑，用户都可以随时随地进行练习，真正实现了学习无界限。</w:t>
      </w:r>
    </w:p>
    <w:p w14:paraId="4ED3CA0A" w14:textId="77777777" w:rsidR="00D241F6" w:rsidRDefault="00D241F6">
      <w:pPr>
        <w:rPr>
          <w:rFonts w:hint="eastAsia"/>
        </w:rPr>
      </w:pPr>
    </w:p>
    <w:p w14:paraId="053956AE" w14:textId="77777777" w:rsidR="00D241F6" w:rsidRDefault="00D241F6">
      <w:pPr>
        <w:rPr>
          <w:rFonts w:hint="eastAsia"/>
        </w:rPr>
      </w:pPr>
    </w:p>
    <w:p w14:paraId="500FDD89" w14:textId="77777777" w:rsidR="00D241F6" w:rsidRDefault="00D241F6">
      <w:pPr>
        <w:rPr>
          <w:rFonts w:hint="eastAsia"/>
        </w:rPr>
      </w:pPr>
      <w:r>
        <w:rPr>
          <w:rFonts w:hint="eastAsia"/>
        </w:rPr>
        <w:t>文化传承与创新：狂炫的拼音的社会意义</w:t>
      </w:r>
    </w:p>
    <w:p w14:paraId="5F7BDD86" w14:textId="77777777" w:rsidR="00D241F6" w:rsidRDefault="00D241F6">
      <w:pPr>
        <w:rPr>
          <w:rFonts w:hint="eastAsia"/>
        </w:rPr>
      </w:pPr>
    </w:p>
    <w:p w14:paraId="2A5E3241" w14:textId="77777777" w:rsidR="00D241F6" w:rsidRDefault="00D241F6">
      <w:pPr>
        <w:rPr>
          <w:rFonts w:hint="eastAsia"/>
        </w:rPr>
      </w:pPr>
      <w:r>
        <w:rPr>
          <w:rFonts w:hint="eastAsia"/>
        </w:rPr>
        <w:t>除了在教育领域的突出表现，“狂炫的拼音”还在文化传播方面发挥了重要作用。在全球化的背景下，越来越多的外国人开始学习中文，而拼音则是他们入门的第一步。“狂炫的拼音”以其独特的方式，将中国的语言魅力展现给世界，促进了中外文化的交流与融合。同时，它也激发了本土学习者的兴趣，让他们更加热爱自己的母语，从而推动了汉语文化的传承与发展。</w:t>
      </w:r>
    </w:p>
    <w:p w14:paraId="64B9E911" w14:textId="77777777" w:rsidR="00D241F6" w:rsidRDefault="00D241F6">
      <w:pPr>
        <w:rPr>
          <w:rFonts w:hint="eastAsia"/>
        </w:rPr>
      </w:pPr>
    </w:p>
    <w:p w14:paraId="6AE83A88" w14:textId="77777777" w:rsidR="00D241F6" w:rsidRDefault="00D241F6">
      <w:pPr>
        <w:rPr>
          <w:rFonts w:hint="eastAsia"/>
        </w:rPr>
      </w:pPr>
    </w:p>
    <w:p w14:paraId="38E360A0" w14:textId="77777777" w:rsidR="00D241F6" w:rsidRDefault="00D241F6">
      <w:pPr>
        <w:rPr>
          <w:rFonts w:hint="eastAsia"/>
        </w:rPr>
      </w:pPr>
      <w:r>
        <w:rPr>
          <w:rFonts w:hint="eastAsia"/>
        </w:rPr>
        <w:t>未来展望：狂炫的拼音将继续引领潮流</w:t>
      </w:r>
    </w:p>
    <w:p w14:paraId="1692E4AF" w14:textId="77777777" w:rsidR="00D241F6" w:rsidRDefault="00D241F6">
      <w:pPr>
        <w:rPr>
          <w:rFonts w:hint="eastAsia"/>
        </w:rPr>
      </w:pPr>
    </w:p>
    <w:p w14:paraId="0640AA73" w14:textId="77777777" w:rsidR="00D241F6" w:rsidRDefault="00D241F6">
      <w:pPr>
        <w:rPr>
          <w:rFonts w:hint="eastAsia"/>
        </w:rPr>
      </w:pPr>
      <w:r>
        <w:rPr>
          <w:rFonts w:hint="eastAsia"/>
        </w:rPr>
        <w:t>展望未来，“狂炫的拼音”将继续探索更多可能性，致力于打造一个全方位的语言学习生态系统。无论是针对初学者的基础课程，还是面向进阶学习者的专业训练，都将不断完善和优化。同时，它还将积极探索与其他学科的交叉合作，如结合心理学原理设计更科学的学习路径，或与艺术创作相结合开发更具创意的内容。“狂炫的拼音”不仅是一个学习工具，更是一种引领未来的趋势，让我们拭目以待它的更多精彩表现！</w:t>
      </w:r>
    </w:p>
    <w:p w14:paraId="65A33AA9" w14:textId="77777777" w:rsidR="00D241F6" w:rsidRDefault="00D241F6">
      <w:pPr>
        <w:rPr>
          <w:rFonts w:hint="eastAsia"/>
        </w:rPr>
      </w:pPr>
    </w:p>
    <w:p w14:paraId="37F8AE55" w14:textId="77777777" w:rsidR="00D241F6" w:rsidRDefault="00D241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74C31" w14:textId="420E41A2" w:rsidR="003375D0" w:rsidRDefault="003375D0"/>
    <w:sectPr w:rsidR="0033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D0"/>
    <w:rsid w:val="002C7852"/>
    <w:rsid w:val="003375D0"/>
    <w:rsid w:val="00D2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EA6A2-375C-4F56-BA78-355ED962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