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7F47" w14:textId="77777777" w:rsidR="0075147B" w:rsidRDefault="0075147B">
      <w:pPr>
        <w:rPr>
          <w:rFonts w:hint="eastAsia"/>
        </w:rPr>
      </w:pPr>
    </w:p>
    <w:p w14:paraId="37B4E6BC" w14:textId="77777777" w:rsidR="0075147B" w:rsidRDefault="0075147B">
      <w:pPr>
        <w:rPr>
          <w:rFonts w:hint="eastAsia"/>
        </w:rPr>
      </w:pPr>
      <w:r>
        <w:rPr>
          <w:rFonts w:hint="eastAsia"/>
        </w:rPr>
        <w:t>灯的拼音和笔画</w:t>
      </w:r>
    </w:p>
    <w:p w14:paraId="72948CD4" w14:textId="77777777" w:rsidR="0075147B" w:rsidRDefault="0075147B">
      <w:pPr>
        <w:rPr>
          <w:rFonts w:hint="eastAsia"/>
        </w:rPr>
      </w:pPr>
      <w:r>
        <w:rPr>
          <w:rFonts w:hint="eastAsia"/>
        </w:rPr>
        <w:t>灯，这个日常生活中不可或缺的物品，在汉字中也有着独特的地位。它的拼音是“dēng”，由声母“d”和韵母“eng”组成，是一个典型的二合元音结构。在汉语拼音体系中，“d”属于舌尖中音，而“eng”则代表了后鼻音，发音时需要舌尖轻抵上前牙，气流从鼻腔流出，发出清晰的声音。</w:t>
      </w:r>
    </w:p>
    <w:p w14:paraId="318141F6" w14:textId="77777777" w:rsidR="0075147B" w:rsidRDefault="0075147B">
      <w:pPr>
        <w:rPr>
          <w:rFonts w:hint="eastAsia"/>
        </w:rPr>
      </w:pPr>
    </w:p>
    <w:p w14:paraId="27AD6817" w14:textId="77777777" w:rsidR="0075147B" w:rsidRDefault="0075147B">
      <w:pPr>
        <w:rPr>
          <w:rFonts w:hint="eastAsia"/>
        </w:rPr>
      </w:pPr>
    </w:p>
    <w:p w14:paraId="1FF476D0" w14:textId="77777777" w:rsidR="0075147B" w:rsidRDefault="0075147B">
      <w:pPr>
        <w:rPr>
          <w:rFonts w:hint="eastAsia"/>
        </w:rPr>
      </w:pPr>
      <w:r>
        <w:rPr>
          <w:rFonts w:hint="eastAsia"/>
        </w:rPr>
        <w:t>灯字的书写与构成</w:t>
      </w:r>
    </w:p>
    <w:p w14:paraId="42009008" w14:textId="77777777" w:rsidR="0075147B" w:rsidRDefault="0075147B">
      <w:pPr>
        <w:rPr>
          <w:rFonts w:hint="eastAsia"/>
        </w:rPr>
      </w:pPr>
      <w:r>
        <w:rPr>
          <w:rFonts w:hint="eastAsia"/>
        </w:rPr>
        <w:t>关于灯字的书写，它总共包含五画。第一笔为点（丶），位于字的上部中央，象征着灯火之源；第二笔为横折钩（??），自左向右再向下弯曲，描绘出灯架或灯座的轮廓；第三笔是一短横（一），加强了底部的稳定感；第四笔为竖（丨），垂直落下，仿佛支撑整个灯具的支柱；最后一笔则是横（一），再次强调灯具底部的宽度与稳定性。这样的构造不仅便于记忆，也反映了古人对于灯具形态的直观理解。</w:t>
      </w:r>
    </w:p>
    <w:p w14:paraId="337A99C3" w14:textId="77777777" w:rsidR="0075147B" w:rsidRDefault="0075147B">
      <w:pPr>
        <w:rPr>
          <w:rFonts w:hint="eastAsia"/>
        </w:rPr>
      </w:pPr>
    </w:p>
    <w:p w14:paraId="4D6F4E97" w14:textId="77777777" w:rsidR="0075147B" w:rsidRDefault="0075147B">
      <w:pPr>
        <w:rPr>
          <w:rFonts w:hint="eastAsia"/>
        </w:rPr>
      </w:pPr>
    </w:p>
    <w:p w14:paraId="65A29F7D" w14:textId="77777777" w:rsidR="0075147B" w:rsidRDefault="0075147B">
      <w:pPr>
        <w:rPr>
          <w:rFonts w:hint="eastAsia"/>
        </w:rPr>
      </w:pPr>
      <w:r>
        <w:rPr>
          <w:rFonts w:hint="eastAsia"/>
        </w:rPr>
        <w:t>灯的文化内涵</w:t>
      </w:r>
    </w:p>
    <w:p w14:paraId="25A7DF6E" w14:textId="77777777" w:rsidR="0075147B" w:rsidRDefault="0075147B">
      <w:pPr>
        <w:rPr>
          <w:rFonts w:hint="eastAsia"/>
        </w:rPr>
      </w:pPr>
      <w:r>
        <w:rPr>
          <w:rFonts w:hint="eastAsia"/>
        </w:rPr>
        <w:t>在中国文化里，灯不仅仅是照明工具，更承载了丰富的文化意义。古时候，灯笼常被用来作为节日庆典的重要装饰品，比如春节、中秋节等重要节日，大街小巷都会挂满各式各样的灯笼，寓意团圆、光明与希望。灯还被视为智慧与知识的象征，古代学子常常在油灯下苦读诗书，追求学问之道。因此，“挑灯夜战”成为了形容勤奋学习的成语之一。</w:t>
      </w:r>
    </w:p>
    <w:p w14:paraId="2C17195E" w14:textId="77777777" w:rsidR="0075147B" w:rsidRDefault="0075147B">
      <w:pPr>
        <w:rPr>
          <w:rFonts w:hint="eastAsia"/>
        </w:rPr>
      </w:pPr>
    </w:p>
    <w:p w14:paraId="453B5906" w14:textId="77777777" w:rsidR="0075147B" w:rsidRDefault="0075147B">
      <w:pPr>
        <w:rPr>
          <w:rFonts w:hint="eastAsia"/>
        </w:rPr>
      </w:pPr>
    </w:p>
    <w:p w14:paraId="2FE1C250" w14:textId="77777777" w:rsidR="0075147B" w:rsidRDefault="0075147B">
      <w:pPr>
        <w:rPr>
          <w:rFonts w:hint="eastAsia"/>
        </w:rPr>
      </w:pPr>
      <w:r>
        <w:rPr>
          <w:rFonts w:hint="eastAsia"/>
        </w:rPr>
        <w:t>现代灯光技术的发展</w:t>
      </w:r>
    </w:p>
    <w:p w14:paraId="249449AE" w14:textId="77777777" w:rsidR="0075147B" w:rsidRDefault="0075147B">
      <w:pPr>
        <w:rPr>
          <w:rFonts w:hint="eastAsia"/>
        </w:rPr>
      </w:pPr>
      <w:r>
        <w:rPr>
          <w:rFonts w:hint="eastAsia"/>
        </w:rPr>
        <w:t>随着科技的进步，灯具已经从传统的蜡烛、煤油灯发展到了如今的LED灯、智能调光系统等高科技产品。这些新型灯具不仅更加节能高效，而且还能通过智能手机或其他设备实现远程控制，极大地提高了生活的便利性。同时，现代灯光设计也不再局限于单纯的照明功能，而是融入了艺术美学，成为提升空间氛围的关键元素。无论是家庭装饰还是公共建筑，巧妙运用灯光都能创造出温馨舒适的环境。</w:t>
      </w:r>
    </w:p>
    <w:p w14:paraId="650FEF4C" w14:textId="77777777" w:rsidR="0075147B" w:rsidRDefault="0075147B">
      <w:pPr>
        <w:rPr>
          <w:rFonts w:hint="eastAsia"/>
        </w:rPr>
      </w:pPr>
    </w:p>
    <w:p w14:paraId="7D231897" w14:textId="77777777" w:rsidR="0075147B" w:rsidRDefault="0075147B">
      <w:pPr>
        <w:rPr>
          <w:rFonts w:hint="eastAsia"/>
        </w:rPr>
      </w:pPr>
    </w:p>
    <w:p w14:paraId="4E91AFC9" w14:textId="77777777" w:rsidR="0075147B" w:rsidRDefault="0075147B">
      <w:pPr>
        <w:rPr>
          <w:rFonts w:hint="eastAsia"/>
        </w:rPr>
      </w:pPr>
      <w:r>
        <w:rPr>
          <w:rFonts w:hint="eastAsia"/>
        </w:rPr>
        <w:t>最后的总结</w:t>
      </w:r>
    </w:p>
    <w:p w14:paraId="559F9FE7" w14:textId="77777777" w:rsidR="0075147B" w:rsidRDefault="0075147B">
      <w:pPr>
        <w:rPr>
          <w:rFonts w:hint="eastAsia"/>
        </w:rPr>
      </w:pPr>
      <w:r>
        <w:rPr>
          <w:rFonts w:hint="eastAsia"/>
        </w:rPr>
        <w:t>从简单的拼音到复杂的文化含义，再到现代科技的应用，灯这一小小的物件背后蕴含着无尽的故事与变化。它既是语言学习中的一个基础词汇，也是了解中国文化的一个窗口，更是见证科技进步的最佳例证之一。通过对灯的深入了解，我们不仅能掌握其基本知识，更能体会到中华文化的深厚底蕴以及人类社会不断向前发展的动力。</w:t>
      </w:r>
    </w:p>
    <w:p w14:paraId="3A057EF1" w14:textId="77777777" w:rsidR="0075147B" w:rsidRDefault="0075147B">
      <w:pPr>
        <w:rPr>
          <w:rFonts w:hint="eastAsia"/>
        </w:rPr>
      </w:pPr>
    </w:p>
    <w:p w14:paraId="6094A399" w14:textId="77777777" w:rsidR="0075147B" w:rsidRDefault="0075147B">
      <w:pPr>
        <w:rPr>
          <w:rFonts w:hint="eastAsia"/>
        </w:rPr>
      </w:pPr>
    </w:p>
    <w:p w14:paraId="79B90CF7" w14:textId="77777777" w:rsidR="0075147B" w:rsidRDefault="00751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6C87B" w14:textId="41551FFD" w:rsidR="0016783F" w:rsidRDefault="0016783F"/>
    <w:sectPr w:rsidR="0016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3F"/>
    <w:rsid w:val="0016783F"/>
    <w:rsid w:val="002C7852"/>
    <w:rsid w:val="007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0B974-EB04-4311-8968-80FD0A45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