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8DFC" w14:textId="77777777" w:rsidR="0030179B" w:rsidRDefault="0030179B">
      <w:pPr>
        <w:rPr>
          <w:rFonts w:hint="eastAsia"/>
        </w:rPr>
      </w:pPr>
    </w:p>
    <w:p w14:paraId="345C72F9" w14:textId="77777777" w:rsidR="0030179B" w:rsidRDefault="0030179B">
      <w:pPr>
        <w:rPr>
          <w:rFonts w:hint="eastAsia"/>
        </w:rPr>
      </w:pPr>
      <w:r>
        <w:rPr>
          <w:rFonts w:hint="eastAsia"/>
        </w:rPr>
        <w:t>火箭的拼音是什么</w:t>
      </w:r>
    </w:p>
    <w:p w14:paraId="5A9A6A47" w14:textId="77777777" w:rsidR="0030179B" w:rsidRDefault="0030179B">
      <w:pPr>
        <w:rPr>
          <w:rFonts w:hint="eastAsia"/>
        </w:rPr>
      </w:pPr>
      <w:r>
        <w:rPr>
          <w:rFonts w:hint="eastAsia"/>
        </w:rPr>
        <w:t>火箭，这个在现代航天技术中占据核心地位的发明，其拼音是“huǒ jiàn”。这一词汇不仅代表了科技的进步，也象征着人类对宇宙探索的无尽渴望。火箭的原理基于牛顿第三定律——即作用力与反作用力，通过燃料燃烧产生的高速喷射气体提供推力，从而实现飞行。</w:t>
      </w:r>
    </w:p>
    <w:p w14:paraId="2BC2D89B" w14:textId="77777777" w:rsidR="0030179B" w:rsidRDefault="0030179B">
      <w:pPr>
        <w:rPr>
          <w:rFonts w:hint="eastAsia"/>
        </w:rPr>
      </w:pPr>
    </w:p>
    <w:p w14:paraId="2F826083" w14:textId="77777777" w:rsidR="0030179B" w:rsidRDefault="0030179B">
      <w:pPr>
        <w:rPr>
          <w:rFonts w:hint="eastAsia"/>
        </w:rPr>
      </w:pPr>
    </w:p>
    <w:p w14:paraId="758EE675" w14:textId="77777777" w:rsidR="0030179B" w:rsidRDefault="0030179B">
      <w:pPr>
        <w:rPr>
          <w:rFonts w:hint="eastAsia"/>
        </w:rPr>
      </w:pPr>
      <w:r>
        <w:rPr>
          <w:rFonts w:hint="eastAsia"/>
        </w:rPr>
        <w:t>火箭的历史起源</w:t>
      </w:r>
    </w:p>
    <w:p w14:paraId="4EB82554" w14:textId="77777777" w:rsidR="0030179B" w:rsidRDefault="0030179B">
      <w:pPr>
        <w:rPr>
          <w:rFonts w:hint="eastAsia"/>
        </w:rPr>
      </w:pPr>
      <w:r>
        <w:rPr>
          <w:rFonts w:hint="eastAsia"/>
        </w:rPr>
        <w:t>火箭的概念可以追溯到中国古代，最早的火药推进箭矢出现在宋朝时期，用于军事目的。这些早期的火箭虽然简单，却为后来的技术发展奠定了基础。随着时间的发展，火箭技术逐渐从烟火制造转向更为复杂和精密的应用，最终演变为现代意义上的运载工具。</w:t>
      </w:r>
    </w:p>
    <w:p w14:paraId="18E39A74" w14:textId="77777777" w:rsidR="0030179B" w:rsidRDefault="0030179B">
      <w:pPr>
        <w:rPr>
          <w:rFonts w:hint="eastAsia"/>
        </w:rPr>
      </w:pPr>
    </w:p>
    <w:p w14:paraId="69561EE0" w14:textId="77777777" w:rsidR="0030179B" w:rsidRDefault="0030179B">
      <w:pPr>
        <w:rPr>
          <w:rFonts w:hint="eastAsia"/>
        </w:rPr>
      </w:pPr>
    </w:p>
    <w:p w14:paraId="0A38756A" w14:textId="77777777" w:rsidR="0030179B" w:rsidRDefault="0030179B">
      <w:pPr>
        <w:rPr>
          <w:rFonts w:hint="eastAsia"/>
        </w:rPr>
      </w:pPr>
      <w:r>
        <w:rPr>
          <w:rFonts w:hint="eastAsia"/>
        </w:rPr>
        <w:t>火箭技术的发展</w:t>
      </w:r>
    </w:p>
    <w:p w14:paraId="323F5508" w14:textId="77777777" w:rsidR="0030179B" w:rsidRDefault="0030179B">
      <w:pPr>
        <w:rPr>
          <w:rFonts w:hint="eastAsia"/>
        </w:rPr>
      </w:pPr>
      <w:r>
        <w:rPr>
          <w:rFonts w:hint="eastAsia"/>
        </w:rPr>
        <w:t>进入20世纪，随着科学技术的进步，特别是化学、物理学等领域的发展，火箭技术得到了质的飞跃。苏联和美国在冷战期间展开了激烈的太空竞赛，这极大地推动了火箭技术的发展。1957年，苏联成功发射了世界上第一颗人造卫星“斯普特尼克1号”，标志着太空时代的开始。此后，人类登月、建立国际空间站等伟大成就相继实现。</w:t>
      </w:r>
    </w:p>
    <w:p w14:paraId="229B2BAF" w14:textId="77777777" w:rsidR="0030179B" w:rsidRDefault="0030179B">
      <w:pPr>
        <w:rPr>
          <w:rFonts w:hint="eastAsia"/>
        </w:rPr>
      </w:pPr>
    </w:p>
    <w:p w14:paraId="143BA39D" w14:textId="77777777" w:rsidR="0030179B" w:rsidRDefault="0030179B">
      <w:pPr>
        <w:rPr>
          <w:rFonts w:hint="eastAsia"/>
        </w:rPr>
      </w:pPr>
    </w:p>
    <w:p w14:paraId="61EF5F27" w14:textId="77777777" w:rsidR="0030179B" w:rsidRDefault="0030179B">
      <w:pPr>
        <w:rPr>
          <w:rFonts w:hint="eastAsia"/>
        </w:rPr>
      </w:pPr>
      <w:r>
        <w:rPr>
          <w:rFonts w:hint="eastAsia"/>
        </w:rPr>
        <w:t>火箭在现代社会中的应用</w:t>
      </w:r>
    </w:p>
    <w:p w14:paraId="28140E1D" w14:textId="77777777" w:rsidR="0030179B" w:rsidRDefault="0030179B">
      <w:pPr>
        <w:rPr>
          <w:rFonts w:hint="eastAsia"/>
        </w:rPr>
      </w:pPr>
      <w:r>
        <w:rPr>
          <w:rFonts w:hint="eastAsia"/>
        </w:rPr>
        <w:t>火箭不仅用于科学研究和太空探索，还广泛应用于通信、气象预报、地球观测等多个领域。通过将卫星送入预定轨道，火箭使得全球通讯网络更加完善，提高了天气预报的准确性，并促进了地理信息系统的进步。随着商业航天的兴起，私人企业也开始涉足火箭研发和发射服务，进一步拓展了火箭的应用范围。</w:t>
      </w:r>
    </w:p>
    <w:p w14:paraId="30E7B595" w14:textId="77777777" w:rsidR="0030179B" w:rsidRDefault="0030179B">
      <w:pPr>
        <w:rPr>
          <w:rFonts w:hint="eastAsia"/>
        </w:rPr>
      </w:pPr>
    </w:p>
    <w:p w14:paraId="2D897C0E" w14:textId="77777777" w:rsidR="0030179B" w:rsidRDefault="0030179B">
      <w:pPr>
        <w:rPr>
          <w:rFonts w:hint="eastAsia"/>
        </w:rPr>
      </w:pPr>
    </w:p>
    <w:p w14:paraId="6DB23423" w14:textId="77777777" w:rsidR="0030179B" w:rsidRDefault="0030179B">
      <w:pPr>
        <w:rPr>
          <w:rFonts w:hint="eastAsia"/>
        </w:rPr>
      </w:pPr>
      <w:r>
        <w:rPr>
          <w:rFonts w:hint="eastAsia"/>
        </w:rPr>
        <w:t>未来展望</w:t>
      </w:r>
    </w:p>
    <w:p w14:paraId="2150DA32" w14:textId="77777777" w:rsidR="0030179B" w:rsidRDefault="0030179B">
      <w:pPr>
        <w:rPr>
          <w:rFonts w:hint="eastAsia"/>
        </w:rPr>
      </w:pPr>
      <w:r>
        <w:rPr>
          <w:rFonts w:hint="eastAsia"/>
        </w:rPr>
        <w:t>面对未来，火箭技术仍然有着广阔的发展前景。可重复使用火箭、更高效的推进系统以及深空探测任务都是当前研究的热点方向。同时，随着环保意识的增强，开发更加环境友好型的推进剂也成为一个重要课题。火箭作为连接地球与宇宙的重要纽带，将继续引领我们走向未知的世界。</w:t>
      </w:r>
    </w:p>
    <w:p w14:paraId="716D6DE4" w14:textId="77777777" w:rsidR="0030179B" w:rsidRDefault="0030179B">
      <w:pPr>
        <w:rPr>
          <w:rFonts w:hint="eastAsia"/>
        </w:rPr>
      </w:pPr>
    </w:p>
    <w:p w14:paraId="27551450" w14:textId="77777777" w:rsidR="0030179B" w:rsidRDefault="0030179B">
      <w:pPr>
        <w:rPr>
          <w:rFonts w:hint="eastAsia"/>
        </w:rPr>
      </w:pPr>
    </w:p>
    <w:p w14:paraId="3D56A673" w14:textId="77777777" w:rsidR="0030179B" w:rsidRDefault="00301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1532C" w14:textId="05F9058D" w:rsidR="00E7396E" w:rsidRDefault="00E7396E"/>
    <w:sectPr w:rsidR="00E73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6E"/>
    <w:rsid w:val="002C7852"/>
    <w:rsid w:val="0030179B"/>
    <w:rsid w:val="00E7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BC1F5-B68E-425E-947D-A2D1CB3F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