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8720" w14:textId="77777777" w:rsidR="008446B5" w:rsidRDefault="008446B5">
      <w:pPr>
        <w:rPr>
          <w:rFonts w:hint="eastAsia"/>
        </w:rPr>
      </w:pPr>
    </w:p>
    <w:p w14:paraId="0952B4DA" w14:textId="77777777" w:rsidR="008446B5" w:rsidRDefault="008446B5">
      <w:pPr>
        <w:rPr>
          <w:rFonts w:hint="eastAsia"/>
        </w:rPr>
      </w:pPr>
      <w:r>
        <w:rPr>
          <w:rFonts w:hint="eastAsia"/>
        </w:rPr>
        <w:t>火树银花的拼音</w:t>
      </w:r>
    </w:p>
    <w:p w14:paraId="65F594CC" w14:textId="77777777" w:rsidR="008446B5" w:rsidRDefault="008446B5">
      <w:pPr>
        <w:rPr>
          <w:rFonts w:hint="eastAsia"/>
        </w:rPr>
      </w:pPr>
      <w:r>
        <w:rPr>
          <w:rFonts w:hint="eastAsia"/>
        </w:rPr>
        <w:t>火树银花“huǒ shù yín huā”，这个词汇源自中国古代，用于形容灯火辉煌、装饰华丽的夜景，尤其是指春节期间或元宵节期间城市或乡村中绚丽多彩的灯会。这个词不仅传达了对美丽夜景的赞美之情，还蕴含着深厚的文化底蕴和历史价值。</w:t>
      </w:r>
    </w:p>
    <w:p w14:paraId="376686FD" w14:textId="77777777" w:rsidR="008446B5" w:rsidRDefault="008446B5">
      <w:pPr>
        <w:rPr>
          <w:rFonts w:hint="eastAsia"/>
        </w:rPr>
      </w:pPr>
    </w:p>
    <w:p w14:paraId="2ECBD201" w14:textId="77777777" w:rsidR="008446B5" w:rsidRDefault="008446B5">
      <w:pPr>
        <w:rPr>
          <w:rFonts w:hint="eastAsia"/>
        </w:rPr>
      </w:pPr>
    </w:p>
    <w:p w14:paraId="3EAC6EEE" w14:textId="77777777" w:rsidR="008446B5" w:rsidRDefault="008446B5">
      <w:pPr>
        <w:rPr>
          <w:rFonts w:hint="eastAsia"/>
        </w:rPr>
      </w:pPr>
      <w:r>
        <w:rPr>
          <w:rFonts w:hint="eastAsia"/>
        </w:rPr>
        <w:t>起源与文化背景</w:t>
      </w:r>
    </w:p>
    <w:p w14:paraId="7F752B4B" w14:textId="77777777" w:rsidR="008446B5" w:rsidRDefault="008446B5">
      <w:pPr>
        <w:rPr>
          <w:rFonts w:hint="eastAsia"/>
        </w:rPr>
      </w:pPr>
      <w:r>
        <w:rPr>
          <w:rFonts w:hint="eastAsia"/>
        </w:rPr>
        <w:t>“火树银花”一词最早见于唐代诗人苏味道的《正月十五日夜》诗：“火树银花合，星桥铁锁开。”这里描绘的是元宵佳节长安城内灯火通明的盛况。在古代，由于夜间照明技术有限，人们对于光明有着特殊的向往和崇敬，因此每逢重要节日都会张灯结彩，以此庆祝并祈福。这种习俗流传至今，成为中华民族传统文化的重要组成部分。</w:t>
      </w:r>
    </w:p>
    <w:p w14:paraId="3408A17D" w14:textId="77777777" w:rsidR="008446B5" w:rsidRDefault="008446B5">
      <w:pPr>
        <w:rPr>
          <w:rFonts w:hint="eastAsia"/>
        </w:rPr>
      </w:pPr>
    </w:p>
    <w:p w14:paraId="7DC41941" w14:textId="77777777" w:rsidR="008446B5" w:rsidRDefault="008446B5">
      <w:pPr>
        <w:rPr>
          <w:rFonts w:hint="eastAsia"/>
        </w:rPr>
      </w:pPr>
    </w:p>
    <w:p w14:paraId="005C3CEB" w14:textId="77777777" w:rsidR="008446B5" w:rsidRDefault="008446B5">
      <w:pPr>
        <w:rPr>
          <w:rFonts w:hint="eastAsia"/>
        </w:rPr>
      </w:pPr>
      <w:r>
        <w:rPr>
          <w:rFonts w:hint="eastAsia"/>
        </w:rPr>
        <w:t>现代意义与发展</w:t>
      </w:r>
    </w:p>
    <w:p w14:paraId="3DC90BD7" w14:textId="77777777" w:rsidR="008446B5" w:rsidRDefault="008446B5">
      <w:pPr>
        <w:rPr>
          <w:rFonts w:hint="eastAsia"/>
        </w:rPr>
      </w:pPr>
      <w:r>
        <w:rPr>
          <w:rFonts w:hint="eastAsia"/>
        </w:rPr>
        <w:t>随着时代的发展，“火树银花”的含义也在不断扩展。它不仅仅局限于描述传统节日里的灯光秀，也被用来形容任何光彩夺目、绚烂无比的场景。比如，在一些大型庆典活动中，通过现代科技手段如激光秀、烟花表演等营造出的视觉盛宴，同样可以用“火树银花”来形容。这体现了中国传统文化元素与现代社会发展的完美结合。</w:t>
      </w:r>
    </w:p>
    <w:p w14:paraId="51061A77" w14:textId="77777777" w:rsidR="008446B5" w:rsidRDefault="008446B5">
      <w:pPr>
        <w:rPr>
          <w:rFonts w:hint="eastAsia"/>
        </w:rPr>
      </w:pPr>
    </w:p>
    <w:p w14:paraId="06BB91C5" w14:textId="77777777" w:rsidR="008446B5" w:rsidRDefault="008446B5">
      <w:pPr>
        <w:rPr>
          <w:rFonts w:hint="eastAsia"/>
        </w:rPr>
      </w:pPr>
    </w:p>
    <w:p w14:paraId="2EB196BE" w14:textId="77777777" w:rsidR="008446B5" w:rsidRDefault="008446B5">
      <w:pPr>
        <w:rPr>
          <w:rFonts w:hint="eastAsia"/>
        </w:rPr>
      </w:pPr>
      <w:r>
        <w:rPr>
          <w:rFonts w:hint="eastAsia"/>
        </w:rPr>
        <w:t>艺术表现形式</w:t>
      </w:r>
    </w:p>
    <w:p w14:paraId="16D27DF9" w14:textId="77777777" w:rsidR="008446B5" w:rsidRDefault="008446B5">
      <w:pPr>
        <w:rPr>
          <w:rFonts w:hint="eastAsia"/>
        </w:rPr>
      </w:pPr>
      <w:r>
        <w:rPr>
          <w:rFonts w:hint="eastAsia"/>
        </w:rPr>
        <w:t>在中国传统艺术中，“火树银花”也是一个常见的主题。无论是绘画、诗歌还是戏曲，艺术家们都喜欢用这一意象来表达美好祝愿或是对生活的热爱。例如，在国画里，画家们常常以细腻的笔触勾勒出夜晚繁星点点之下，那璀璨夺目的灯火；而在戏剧舞台上，则可能通过精美的服饰和布景再现这一经典场景，让观众仿佛置身于那个充满诗意的世界之中。</w:t>
      </w:r>
    </w:p>
    <w:p w14:paraId="00715AF0" w14:textId="77777777" w:rsidR="008446B5" w:rsidRDefault="008446B5">
      <w:pPr>
        <w:rPr>
          <w:rFonts w:hint="eastAsia"/>
        </w:rPr>
      </w:pPr>
    </w:p>
    <w:p w14:paraId="60543C07" w14:textId="77777777" w:rsidR="008446B5" w:rsidRDefault="008446B5">
      <w:pPr>
        <w:rPr>
          <w:rFonts w:hint="eastAsia"/>
        </w:rPr>
      </w:pPr>
    </w:p>
    <w:p w14:paraId="19B06DA7" w14:textId="77777777" w:rsidR="008446B5" w:rsidRDefault="008446B5">
      <w:pPr>
        <w:rPr>
          <w:rFonts w:hint="eastAsia"/>
        </w:rPr>
      </w:pPr>
      <w:r>
        <w:rPr>
          <w:rFonts w:hint="eastAsia"/>
        </w:rPr>
        <w:t>最后的总结</w:t>
      </w:r>
    </w:p>
    <w:p w14:paraId="508F820B" w14:textId="77777777" w:rsidR="008446B5" w:rsidRDefault="008446B5">
      <w:pPr>
        <w:rPr>
          <w:rFonts w:hint="eastAsia"/>
        </w:rPr>
      </w:pPr>
      <w:r>
        <w:rPr>
          <w:rFonts w:hint="eastAsia"/>
        </w:rPr>
        <w:t>“火树银花”不仅是对美丽景象的一种生动描绘，更承载着中华民族悠久的历史文化和人们对美好生活的向往。随着时间的推移，虽然其具体的表现形式可能会有所变化，但它所代表的精神内涵却始终未变，继续在新时代中焕发出新的生机与活力。</w:t>
      </w:r>
    </w:p>
    <w:p w14:paraId="497EC691" w14:textId="77777777" w:rsidR="008446B5" w:rsidRDefault="008446B5">
      <w:pPr>
        <w:rPr>
          <w:rFonts w:hint="eastAsia"/>
        </w:rPr>
      </w:pPr>
    </w:p>
    <w:p w14:paraId="205148C4" w14:textId="77777777" w:rsidR="008446B5" w:rsidRDefault="008446B5">
      <w:pPr>
        <w:rPr>
          <w:rFonts w:hint="eastAsia"/>
        </w:rPr>
      </w:pPr>
    </w:p>
    <w:p w14:paraId="51E13936" w14:textId="77777777" w:rsidR="008446B5" w:rsidRDefault="00844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2A949" w14:textId="69613954" w:rsidR="00926685" w:rsidRDefault="00926685"/>
    <w:sectPr w:rsidR="00926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85"/>
    <w:rsid w:val="002C7852"/>
    <w:rsid w:val="008446B5"/>
    <w:rsid w:val="0092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7E621-20EE-40A4-AEE3-A8F1B728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