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F933" w14:textId="77777777" w:rsidR="00B31A40" w:rsidRDefault="00B31A40">
      <w:pPr>
        <w:rPr>
          <w:rFonts w:hint="eastAsia"/>
        </w:rPr>
      </w:pPr>
    </w:p>
    <w:p w14:paraId="1C1787CD" w14:textId="77777777" w:rsidR="00B31A40" w:rsidRDefault="00B31A40">
      <w:pPr>
        <w:rPr>
          <w:rFonts w:hint="eastAsia"/>
        </w:rPr>
      </w:pPr>
      <w:r>
        <w:rPr>
          <w:rFonts w:hint="eastAsia"/>
        </w:rPr>
        <w:t>澄清的拼音和意思解释</w:t>
      </w:r>
    </w:p>
    <w:p w14:paraId="1161E0F0" w14:textId="77777777" w:rsidR="00B31A40" w:rsidRDefault="00B31A40">
      <w:pPr>
        <w:rPr>
          <w:rFonts w:hint="eastAsia"/>
        </w:rPr>
      </w:pPr>
      <w:r>
        <w:rPr>
          <w:rFonts w:hint="eastAsia"/>
        </w:rPr>
        <w:t>澄清，拼音为“chéng qīng”，在汉语中是一个多义词，主要用来描述液体变得清澈透明的过程或状态。“澄清”一词还被广泛应用于比喻事物的明了、清楚。比如，在处理一些复杂的问题时，人们常说需要“澄清事实”，意味着要使问题的真相大白于天下。</w:t>
      </w:r>
    </w:p>
    <w:p w14:paraId="3C127B66" w14:textId="77777777" w:rsidR="00B31A40" w:rsidRDefault="00B31A40">
      <w:pPr>
        <w:rPr>
          <w:rFonts w:hint="eastAsia"/>
        </w:rPr>
      </w:pPr>
    </w:p>
    <w:p w14:paraId="336F2AC4" w14:textId="77777777" w:rsidR="00B31A40" w:rsidRDefault="00B31A40">
      <w:pPr>
        <w:rPr>
          <w:rFonts w:hint="eastAsia"/>
        </w:rPr>
      </w:pPr>
    </w:p>
    <w:p w14:paraId="044E12E7" w14:textId="77777777" w:rsidR="00B31A40" w:rsidRDefault="00B31A40">
      <w:pPr>
        <w:rPr>
          <w:rFonts w:hint="eastAsia"/>
        </w:rPr>
      </w:pPr>
      <w:r>
        <w:rPr>
          <w:rFonts w:hint="eastAsia"/>
        </w:rPr>
        <w:t>字面意义：物理变化中的澄清</w:t>
      </w:r>
    </w:p>
    <w:p w14:paraId="6B82777B" w14:textId="77777777" w:rsidR="00B31A40" w:rsidRDefault="00B31A40">
      <w:pPr>
        <w:rPr>
          <w:rFonts w:hint="eastAsia"/>
        </w:rPr>
      </w:pPr>
      <w:r>
        <w:rPr>
          <w:rFonts w:hint="eastAsia"/>
        </w:rPr>
        <w:t>从物理学的角度来看，“澄清”指的是通过一系列方法让混浊的液体变得清晰透明的过程。例如，在水处理工艺中，利用化学药剂或者过滤等手段去除水中的悬浮颗粒物，使得水质达到饮用或其他使用标准。这种意义上的澄清不仅涉及到日常生活中的饮用水净化，还涵盖了工业废水处理等领域。通过这些技术，可以有效减少水中杂质，提高水资源的再利用率。</w:t>
      </w:r>
    </w:p>
    <w:p w14:paraId="20612771" w14:textId="77777777" w:rsidR="00B31A40" w:rsidRDefault="00B31A40">
      <w:pPr>
        <w:rPr>
          <w:rFonts w:hint="eastAsia"/>
        </w:rPr>
      </w:pPr>
    </w:p>
    <w:p w14:paraId="1F3C2995" w14:textId="77777777" w:rsidR="00B31A40" w:rsidRDefault="00B31A40">
      <w:pPr>
        <w:rPr>
          <w:rFonts w:hint="eastAsia"/>
        </w:rPr>
      </w:pPr>
    </w:p>
    <w:p w14:paraId="319F6586" w14:textId="77777777" w:rsidR="00B31A40" w:rsidRDefault="00B31A40">
      <w:pPr>
        <w:rPr>
          <w:rFonts w:hint="eastAsia"/>
        </w:rPr>
      </w:pPr>
      <w:r>
        <w:rPr>
          <w:rFonts w:hint="eastAsia"/>
        </w:rPr>
        <w:t>引申意义：信息透明与事实揭露</w:t>
      </w:r>
    </w:p>
    <w:p w14:paraId="57D4E67B" w14:textId="77777777" w:rsidR="00B31A40" w:rsidRDefault="00B31A40">
      <w:pPr>
        <w:rPr>
          <w:rFonts w:hint="eastAsia"/>
        </w:rPr>
      </w:pPr>
      <w:r>
        <w:rPr>
          <w:rFonts w:hint="eastAsia"/>
        </w:rPr>
        <w:t>除了其物理意义之外，“澄清”更多时候被用作一种比喻，尤其是在信息传播和人际沟通方面。“澄清事实”、“澄清误会”是日常交流中常见的表达方式，意指通过解释、说明等方式消除误解或模糊的信息。特别是在新闻报道、公共关系以及法律诉讼等领域，澄清往往扮演着至关重要的角色。它有助于维护个人或组织的名誉，促进社会和谐稳定。</w:t>
      </w:r>
    </w:p>
    <w:p w14:paraId="5780CBB9" w14:textId="77777777" w:rsidR="00B31A40" w:rsidRDefault="00B31A40">
      <w:pPr>
        <w:rPr>
          <w:rFonts w:hint="eastAsia"/>
        </w:rPr>
      </w:pPr>
    </w:p>
    <w:p w14:paraId="3E4040A9" w14:textId="77777777" w:rsidR="00B31A40" w:rsidRDefault="00B31A40">
      <w:pPr>
        <w:rPr>
          <w:rFonts w:hint="eastAsia"/>
        </w:rPr>
      </w:pPr>
    </w:p>
    <w:p w14:paraId="318E2865" w14:textId="77777777" w:rsidR="00B31A40" w:rsidRDefault="00B31A40">
      <w:pPr>
        <w:rPr>
          <w:rFonts w:hint="eastAsia"/>
        </w:rPr>
      </w:pPr>
      <w:r>
        <w:rPr>
          <w:rFonts w:hint="eastAsia"/>
        </w:rPr>
        <w:t>文化内涵：澄清心灵与精神净化</w:t>
      </w:r>
    </w:p>
    <w:p w14:paraId="07D7C279" w14:textId="77777777" w:rsidR="00B31A40" w:rsidRDefault="00B31A40">
      <w:pPr>
        <w:rPr>
          <w:rFonts w:hint="eastAsia"/>
        </w:rPr>
      </w:pPr>
      <w:r>
        <w:rPr>
          <w:rFonts w:hint="eastAsia"/>
        </w:rPr>
        <w:t>在更深层次的文化语境里，“澄清”还可以理解为一种精神层面的净化过程。在中国传统文化中，追求心灵的宁静与纯洁被视为修身养性的重要部分。古往今来，无数文人墨客借诗文表达对内心澄清的向往，如陶渊明《饮酒》诗中所言：“结庐在人境，而无车马喧。问君何能尔？心远地自偏。”这里的“心远”即可视为一种心灵上的澄清，远离尘嚣，保持内心的平静与清明。</w:t>
      </w:r>
    </w:p>
    <w:p w14:paraId="3C89E4BA" w14:textId="77777777" w:rsidR="00B31A40" w:rsidRDefault="00B31A40">
      <w:pPr>
        <w:rPr>
          <w:rFonts w:hint="eastAsia"/>
        </w:rPr>
      </w:pPr>
    </w:p>
    <w:p w14:paraId="7338665E" w14:textId="77777777" w:rsidR="00B31A40" w:rsidRDefault="00B31A40">
      <w:pPr>
        <w:rPr>
          <w:rFonts w:hint="eastAsia"/>
        </w:rPr>
      </w:pPr>
    </w:p>
    <w:p w14:paraId="2EF09541" w14:textId="77777777" w:rsidR="00B31A40" w:rsidRDefault="00B31A40">
      <w:pPr>
        <w:rPr>
          <w:rFonts w:hint="eastAsia"/>
        </w:rPr>
      </w:pPr>
      <w:r>
        <w:rPr>
          <w:rFonts w:hint="eastAsia"/>
        </w:rPr>
        <w:t>现代应用：澄清在数字时代的挑战与机遇</w:t>
      </w:r>
    </w:p>
    <w:p w14:paraId="21305204" w14:textId="77777777" w:rsidR="00B31A40" w:rsidRDefault="00B31A40">
      <w:pPr>
        <w:rPr>
          <w:rFonts w:hint="eastAsia"/>
        </w:rPr>
      </w:pPr>
      <w:r>
        <w:rPr>
          <w:rFonts w:hint="eastAsia"/>
        </w:rPr>
        <w:t>进入数字时代后，随着互联网的发展，信息传播速度加快，范围扩大，但同时也带来了虚假信息泛滥的问题。在这种背景下，“澄清”的作用显得尤为重要。无论是社交媒体平台还是传统媒体，都需要承担起传播真实、准确信息的责任，及时对不实言论进行澄清。这不仅是对公众知情权的尊重，也是构建健康网络环境的关键所在。</w:t>
      </w:r>
    </w:p>
    <w:p w14:paraId="562E4770" w14:textId="77777777" w:rsidR="00B31A40" w:rsidRDefault="00B31A40">
      <w:pPr>
        <w:rPr>
          <w:rFonts w:hint="eastAsia"/>
        </w:rPr>
      </w:pPr>
    </w:p>
    <w:p w14:paraId="27FF6DBC" w14:textId="77777777" w:rsidR="00B31A40" w:rsidRDefault="00B31A40">
      <w:pPr>
        <w:rPr>
          <w:rFonts w:hint="eastAsia"/>
        </w:rPr>
      </w:pPr>
    </w:p>
    <w:p w14:paraId="5BDD6AAA" w14:textId="77777777" w:rsidR="00B31A40" w:rsidRDefault="00B31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C4733" w14:textId="0D2191A7" w:rsidR="00611052" w:rsidRDefault="00611052"/>
    <w:sectPr w:rsidR="0061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52"/>
    <w:rsid w:val="002C7852"/>
    <w:rsid w:val="00611052"/>
    <w:rsid w:val="00B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E297F-B269-42DF-9BFE-E469ED5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