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C059A" w14:textId="77777777" w:rsidR="00BB7604" w:rsidRDefault="00BB7604">
      <w:pPr>
        <w:rPr>
          <w:rFonts w:hint="eastAsia"/>
        </w:rPr>
      </w:pPr>
    </w:p>
    <w:p w14:paraId="20591E1F" w14:textId="77777777" w:rsidR="00BB7604" w:rsidRDefault="00BB7604">
      <w:pPr>
        <w:rPr>
          <w:rFonts w:hint="eastAsia"/>
        </w:rPr>
      </w:pPr>
      <w:r>
        <w:rPr>
          <w:rFonts w:hint="eastAsia"/>
        </w:rPr>
        <w:t>澄多音字简介</w:t>
      </w:r>
    </w:p>
    <w:p w14:paraId="19F7840E" w14:textId="77777777" w:rsidR="00BB7604" w:rsidRDefault="00BB7604">
      <w:pPr>
        <w:rPr>
          <w:rFonts w:hint="eastAsia"/>
        </w:rPr>
      </w:pPr>
      <w:r>
        <w:rPr>
          <w:rFonts w:hint="eastAsia"/>
        </w:rPr>
        <w:t>澄，作为汉字中的一员，具有丰富的文化内涵和多种读音。这个字在不同的语境下有着不同的意义，体现了汉字的博大精深以及汉语语音的多样性。澄字主要分为两个读音，分别是chéng和dèng，每个读音背后都有着独特的词汇世界。</w:t>
      </w:r>
    </w:p>
    <w:p w14:paraId="3EAED950" w14:textId="77777777" w:rsidR="00BB7604" w:rsidRDefault="00BB7604">
      <w:pPr>
        <w:rPr>
          <w:rFonts w:hint="eastAsia"/>
        </w:rPr>
      </w:pPr>
    </w:p>
    <w:p w14:paraId="545D3248" w14:textId="77777777" w:rsidR="00BB7604" w:rsidRDefault="00BB7604">
      <w:pPr>
        <w:rPr>
          <w:rFonts w:hint="eastAsia"/>
        </w:rPr>
      </w:pPr>
    </w:p>
    <w:p w14:paraId="51BA9726" w14:textId="77777777" w:rsidR="00BB7604" w:rsidRDefault="00BB7604">
      <w:pPr>
        <w:rPr>
          <w:rFonts w:hint="eastAsia"/>
        </w:rPr>
      </w:pPr>
      <w:r>
        <w:rPr>
          <w:rFonts w:hint="eastAsia"/>
        </w:rPr>
        <w:t>chéng音的组词及其含义</w:t>
      </w:r>
    </w:p>
    <w:p w14:paraId="20CE5753" w14:textId="77777777" w:rsidR="00BB7604" w:rsidRDefault="00BB7604">
      <w:pPr>
        <w:rPr>
          <w:rFonts w:hint="eastAsia"/>
        </w:rPr>
      </w:pPr>
      <w:r>
        <w:rPr>
          <w:rFonts w:hint="eastAsia"/>
        </w:rPr>
        <w:t>当澄读作chéng时，它常常与清澈、干净相关联。例如，“澄清”一词，既可以指液体变得清亮，也可以比喻事情经过解释后变得明了；“澄澈”则用来形容水或天空非常清澈透明，给人一种纯净无暇的感觉；还有“澄静”，意为心境平和、环境安静，描绘出一种宁静致远的氛围。这些词语都体现了澄字chéng音下的核心概念——清晰与纯净。</w:t>
      </w:r>
    </w:p>
    <w:p w14:paraId="34E8DC49" w14:textId="77777777" w:rsidR="00BB7604" w:rsidRDefault="00BB7604">
      <w:pPr>
        <w:rPr>
          <w:rFonts w:hint="eastAsia"/>
        </w:rPr>
      </w:pPr>
    </w:p>
    <w:p w14:paraId="0FAECAA1" w14:textId="77777777" w:rsidR="00BB7604" w:rsidRDefault="00BB7604">
      <w:pPr>
        <w:rPr>
          <w:rFonts w:hint="eastAsia"/>
        </w:rPr>
      </w:pPr>
    </w:p>
    <w:p w14:paraId="0103ADBE" w14:textId="77777777" w:rsidR="00BB7604" w:rsidRDefault="00BB7604">
      <w:pPr>
        <w:rPr>
          <w:rFonts w:hint="eastAsia"/>
        </w:rPr>
      </w:pPr>
      <w:r>
        <w:rPr>
          <w:rFonts w:hint="eastAsia"/>
        </w:rPr>
        <w:t>dèng音的组词及其含义</w:t>
      </w:r>
    </w:p>
    <w:p w14:paraId="2A053F03" w14:textId="77777777" w:rsidR="00BB7604" w:rsidRDefault="00BB7604">
      <w:pPr>
        <w:rPr>
          <w:rFonts w:hint="eastAsia"/>
        </w:rPr>
      </w:pPr>
      <w:r>
        <w:rPr>
          <w:rFonts w:hint="eastAsia"/>
        </w:rPr>
        <w:t>而当澄读作dèng时，它的使用场景相对较少，但同样富有特色。比如“澄沙”，特指经过加工处理后变得细腻光滑的豆沙等食材，常用于制作传统糕点；在一些地方方言中，澄（dèng）还可以表示将固体从液体中分离出来的过程，如淘米时去掉杂质的动作，虽然这种用法不常见于书面语，但在特定地区有着独特的地方文化色彩。</w:t>
      </w:r>
    </w:p>
    <w:p w14:paraId="45ADDF8C" w14:textId="77777777" w:rsidR="00BB7604" w:rsidRDefault="00BB7604">
      <w:pPr>
        <w:rPr>
          <w:rFonts w:hint="eastAsia"/>
        </w:rPr>
      </w:pPr>
    </w:p>
    <w:p w14:paraId="6FB633BC" w14:textId="77777777" w:rsidR="00BB7604" w:rsidRDefault="00BB7604">
      <w:pPr>
        <w:rPr>
          <w:rFonts w:hint="eastAsia"/>
        </w:rPr>
      </w:pPr>
    </w:p>
    <w:p w14:paraId="583036D6" w14:textId="77777777" w:rsidR="00BB7604" w:rsidRDefault="00BB7604">
      <w:pPr>
        <w:rPr>
          <w:rFonts w:hint="eastAsia"/>
        </w:rPr>
      </w:pPr>
      <w:r>
        <w:rPr>
          <w:rFonts w:hint="eastAsia"/>
        </w:rPr>
        <w:t>澄字的文化背景及现代应用</w:t>
      </w:r>
    </w:p>
    <w:p w14:paraId="0D11129D" w14:textId="77777777" w:rsidR="00BB7604" w:rsidRDefault="00BB7604">
      <w:pPr>
        <w:rPr>
          <w:rFonts w:hint="eastAsia"/>
        </w:rPr>
      </w:pPr>
      <w:r>
        <w:rPr>
          <w:rFonts w:hint="eastAsia"/>
        </w:rPr>
        <w:t>澄字不仅承载着自然景象的美好寓意，还蕴含着人们对心灵纯净、生活安宁的向往。在现代社会，随着人们环保意识的增强和对健康生活方式的追求，“澄”的理念被广泛应用于各种场合，无论是产品命名还是宣传口号，都倾向于采用“澄”来传达清新、健康的形象。同时，由于其发音优美且易于记忆，很多品牌也将“澄”纳入名称之中，以吸引消费者的注意。</w:t>
      </w:r>
    </w:p>
    <w:p w14:paraId="23C199D0" w14:textId="77777777" w:rsidR="00BB7604" w:rsidRDefault="00BB7604">
      <w:pPr>
        <w:rPr>
          <w:rFonts w:hint="eastAsia"/>
        </w:rPr>
      </w:pPr>
    </w:p>
    <w:p w14:paraId="29BFFF40" w14:textId="77777777" w:rsidR="00BB7604" w:rsidRDefault="00BB7604">
      <w:pPr>
        <w:rPr>
          <w:rFonts w:hint="eastAsia"/>
        </w:rPr>
      </w:pPr>
    </w:p>
    <w:p w14:paraId="09BE448E" w14:textId="77777777" w:rsidR="00BB7604" w:rsidRDefault="00BB7604">
      <w:pPr>
        <w:rPr>
          <w:rFonts w:hint="eastAsia"/>
        </w:rPr>
      </w:pPr>
      <w:r>
        <w:rPr>
          <w:rFonts w:hint="eastAsia"/>
        </w:rPr>
        <w:t>最后的总结</w:t>
      </w:r>
    </w:p>
    <w:p w14:paraId="75803DC8" w14:textId="77777777" w:rsidR="00BB7604" w:rsidRDefault="00BB7604">
      <w:pPr>
        <w:rPr>
          <w:rFonts w:hint="eastAsia"/>
        </w:rPr>
      </w:pPr>
      <w:r>
        <w:rPr>
          <w:rFonts w:hint="eastAsia"/>
        </w:rPr>
        <w:t>澄字通过其多样的读音和丰富的组词形式，展现了汉语的独特魅力。无论是在文学作品中描述自然美景，还是在日常生活中倡导纯净的生活态度，“澄”都在不断地丰富着我们的语言表达，传递着美好的愿望和理想。希望通过对澄字的深入了解，能够让更多人感受到汉语之美，并将其积极的意义融入到日常生活当中。</w:t>
      </w:r>
    </w:p>
    <w:p w14:paraId="4C5B665B" w14:textId="77777777" w:rsidR="00BB7604" w:rsidRDefault="00BB7604">
      <w:pPr>
        <w:rPr>
          <w:rFonts w:hint="eastAsia"/>
        </w:rPr>
      </w:pPr>
    </w:p>
    <w:p w14:paraId="6A728949" w14:textId="77777777" w:rsidR="00BB7604" w:rsidRDefault="00BB7604">
      <w:pPr>
        <w:rPr>
          <w:rFonts w:hint="eastAsia"/>
        </w:rPr>
      </w:pPr>
    </w:p>
    <w:p w14:paraId="56F85522" w14:textId="77777777" w:rsidR="00BB7604" w:rsidRDefault="00BB7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C0806" w14:textId="47099DD2" w:rsidR="004B39C6" w:rsidRDefault="004B39C6"/>
    <w:sectPr w:rsidR="004B3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C6"/>
    <w:rsid w:val="002C7852"/>
    <w:rsid w:val="004B39C6"/>
    <w:rsid w:val="00BB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329D3-C66C-411F-8F68-5A503A02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