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7503" w14:textId="77777777" w:rsidR="00AE28DE" w:rsidRDefault="00AE28DE">
      <w:pPr>
        <w:rPr>
          <w:rFonts w:hint="eastAsia"/>
        </w:rPr>
      </w:pPr>
      <w:r>
        <w:rPr>
          <w:rFonts w:hint="eastAsia"/>
        </w:rPr>
        <w:t>潮汛的拼音怎么写</w:t>
      </w:r>
    </w:p>
    <w:p w14:paraId="01301DA8" w14:textId="77777777" w:rsidR="00AE28DE" w:rsidRDefault="00AE28DE">
      <w:pPr>
        <w:rPr>
          <w:rFonts w:hint="eastAsia"/>
        </w:rPr>
      </w:pPr>
      <w:r>
        <w:rPr>
          <w:rFonts w:hint="eastAsia"/>
        </w:rPr>
        <w:t>在汉语中，每一个汉字都有其对应的拼音，作为学习和交流普通话的重要工具。对于“潮汛”这个词来说，它的拼音写作：“cháo xùn”。拼音是现代汉语的一个重要组成部分，它帮助人们正确发音，并且在教育、字典查找、以及人机交互等多个领域发挥着重要作用。</w:t>
      </w:r>
    </w:p>
    <w:p w14:paraId="2DC8781C" w14:textId="77777777" w:rsidR="00AE28DE" w:rsidRDefault="00AE28DE">
      <w:pPr>
        <w:rPr>
          <w:rFonts w:hint="eastAsia"/>
        </w:rPr>
      </w:pPr>
    </w:p>
    <w:p w14:paraId="6FD30D8D" w14:textId="77777777" w:rsidR="00AE28DE" w:rsidRDefault="00AE28DE">
      <w:pPr>
        <w:rPr>
          <w:rFonts w:hint="eastAsia"/>
        </w:rPr>
      </w:pPr>
    </w:p>
    <w:p w14:paraId="580215FB" w14:textId="77777777" w:rsidR="00AE28DE" w:rsidRDefault="00AE28DE">
      <w:pPr>
        <w:rPr>
          <w:rFonts w:hint="eastAsia"/>
        </w:rPr>
      </w:pPr>
      <w:r>
        <w:rPr>
          <w:rFonts w:hint="eastAsia"/>
        </w:rPr>
        <w:t>什么是潮汛</w:t>
      </w:r>
    </w:p>
    <w:p w14:paraId="2855AC7C" w14:textId="77777777" w:rsidR="00AE28DE" w:rsidRDefault="00AE28DE">
      <w:pPr>
        <w:rPr>
          <w:rFonts w:hint="eastAsia"/>
        </w:rPr>
      </w:pPr>
      <w:r>
        <w:rPr>
          <w:rFonts w:hint="eastAsia"/>
        </w:rPr>
        <w:t>潮汛是指海水在天体引力作用下发生的周期性涨落现象。地球上的海洋受到月亮和太阳的引力影响，导致海面高度发生变化，这种变化通常以规律的方式出现，每天两次高潮和两次低潮。在中国沿海地区，人们根据潮水的变化规律来进行渔业活动、船舶航行以及港口建设等。</w:t>
      </w:r>
    </w:p>
    <w:p w14:paraId="5CC6B3D0" w14:textId="77777777" w:rsidR="00AE28DE" w:rsidRDefault="00AE28DE">
      <w:pPr>
        <w:rPr>
          <w:rFonts w:hint="eastAsia"/>
        </w:rPr>
      </w:pPr>
    </w:p>
    <w:p w14:paraId="19DF1EA5" w14:textId="77777777" w:rsidR="00AE28DE" w:rsidRDefault="00AE28DE">
      <w:pPr>
        <w:rPr>
          <w:rFonts w:hint="eastAsia"/>
        </w:rPr>
      </w:pPr>
    </w:p>
    <w:p w14:paraId="72D02F2D" w14:textId="77777777" w:rsidR="00AE28DE" w:rsidRDefault="00AE28DE">
      <w:pPr>
        <w:rPr>
          <w:rFonts w:hint="eastAsia"/>
        </w:rPr>
      </w:pPr>
      <w:r>
        <w:rPr>
          <w:rFonts w:hint="eastAsia"/>
        </w:rPr>
        <w:t>潮汛与生活的关系</w:t>
      </w:r>
    </w:p>
    <w:p w14:paraId="4722F18F" w14:textId="77777777" w:rsidR="00AE28DE" w:rsidRDefault="00AE28DE">
      <w:pPr>
        <w:rPr>
          <w:rFonts w:hint="eastAsia"/>
        </w:rPr>
      </w:pPr>
      <w:r>
        <w:rPr>
          <w:rFonts w:hint="eastAsia"/>
        </w:rPr>
        <w:t>潮汛不仅是一个自然现象，它还深刻地影响着人们的日常生活。渔民们依赖潮汛来规划出海捕鱼的时间；船长们则需要精确计算潮汐时间以确保船只安全进出港；而沿岸居民也必须考虑到潮水的影响，在建造房屋或进行其他基础设施建设时选择合适的地点。潮汛也是旅游景点吸引游客的一大特色，比如钱塘江大潮就以其壮观景象闻名遐迩。</w:t>
      </w:r>
    </w:p>
    <w:p w14:paraId="014049AC" w14:textId="77777777" w:rsidR="00AE28DE" w:rsidRDefault="00AE28DE">
      <w:pPr>
        <w:rPr>
          <w:rFonts w:hint="eastAsia"/>
        </w:rPr>
      </w:pPr>
    </w:p>
    <w:p w14:paraId="173ACCA3" w14:textId="77777777" w:rsidR="00AE28DE" w:rsidRDefault="00AE28DE">
      <w:pPr>
        <w:rPr>
          <w:rFonts w:hint="eastAsia"/>
        </w:rPr>
      </w:pPr>
    </w:p>
    <w:p w14:paraId="55EBFFBB" w14:textId="77777777" w:rsidR="00AE28DE" w:rsidRDefault="00AE28DE">
      <w:pPr>
        <w:rPr>
          <w:rFonts w:hint="eastAsia"/>
        </w:rPr>
      </w:pPr>
      <w:r>
        <w:rPr>
          <w:rFonts w:hint="eastAsia"/>
        </w:rPr>
        <w:t>潮汛的研究意义</w:t>
      </w:r>
    </w:p>
    <w:p w14:paraId="5C20F065" w14:textId="77777777" w:rsidR="00AE28DE" w:rsidRDefault="00AE28DE">
      <w:pPr>
        <w:rPr>
          <w:rFonts w:hint="eastAsia"/>
        </w:rPr>
      </w:pPr>
      <w:r>
        <w:rPr>
          <w:rFonts w:hint="eastAsia"/>
        </w:rPr>
        <w:t>科学家们对潮汛的研究有着重要意义。通过对潮汐数据的长期观测与分析，可以更好地预测极端天气事件如风暴潮带来的风险，从而提前采取措施保护沿海地区的生命财产安全。同时，潮汐能作为一种清洁能源正在被开发利用，研究潮汛有助于优化能源采集效率。不仅如此，了解潮汐规律对于海洋生态系统的保护同样至关重要，因为这关系到众多生物栖息地的安全。</w:t>
      </w:r>
    </w:p>
    <w:p w14:paraId="533EB4DA" w14:textId="77777777" w:rsidR="00AE28DE" w:rsidRDefault="00AE28DE">
      <w:pPr>
        <w:rPr>
          <w:rFonts w:hint="eastAsia"/>
        </w:rPr>
      </w:pPr>
    </w:p>
    <w:p w14:paraId="2FC54C52" w14:textId="77777777" w:rsidR="00AE28DE" w:rsidRDefault="00AE28DE">
      <w:pPr>
        <w:rPr>
          <w:rFonts w:hint="eastAsia"/>
        </w:rPr>
      </w:pPr>
    </w:p>
    <w:p w14:paraId="0D609675" w14:textId="77777777" w:rsidR="00AE28DE" w:rsidRDefault="00AE28DE">
      <w:pPr>
        <w:rPr>
          <w:rFonts w:hint="eastAsia"/>
        </w:rPr>
      </w:pPr>
      <w:r>
        <w:rPr>
          <w:rFonts w:hint="eastAsia"/>
        </w:rPr>
        <w:t>最后的总结</w:t>
      </w:r>
    </w:p>
    <w:p w14:paraId="2BDF9FB8" w14:textId="77777777" w:rsidR="00AE28DE" w:rsidRDefault="00AE28DE">
      <w:pPr>
        <w:rPr>
          <w:rFonts w:hint="eastAsia"/>
        </w:rPr>
      </w:pPr>
      <w:r>
        <w:rPr>
          <w:rFonts w:hint="eastAsia"/>
        </w:rPr>
        <w:t>“潮汛”的拼音为“cháo xùn”，它不仅是自然界中一个引人入胜的现象，更是人类社会活动中不可或缺的一部分。无论是从经济发展的角度还是环境保护的角度来看，深入理解和掌握潮汛的知识都显得尤为重要。随着科学技术的发展，我们相信未来会有更多关于潮汛的新发现等待着我们去探索。</w:t>
      </w:r>
    </w:p>
    <w:p w14:paraId="223FFBFE" w14:textId="77777777" w:rsidR="00AE28DE" w:rsidRDefault="00AE28DE">
      <w:pPr>
        <w:rPr>
          <w:rFonts w:hint="eastAsia"/>
        </w:rPr>
      </w:pPr>
    </w:p>
    <w:p w14:paraId="59B826B3" w14:textId="77777777" w:rsidR="00AE28DE" w:rsidRDefault="00AE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8EDFD" w14:textId="6F16D361" w:rsidR="005F723F" w:rsidRDefault="005F723F"/>
    <w:sectPr w:rsidR="005F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F"/>
    <w:rsid w:val="002C7852"/>
    <w:rsid w:val="005F723F"/>
    <w:rsid w:val="00A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24EF-5055-41DD-A5C2-8DD1E42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