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E0C6" w14:textId="77777777" w:rsidR="004E71ED" w:rsidRDefault="004E71ED">
      <w:pPr>
        <w:rPr>
          <w:rFonts w:hint="eastAsia"/>
        </w:rPr>
      </w:pPr>
    </w:p>
    <w:p w14:paraId="42E1AA92" w14:textId="77777777" w:rsidR="004E71ED" w:rsidRDefault="004E71ED">
      <w:pPr>
        <w:rPr>
          <w:rFonts w:hint="eastAsia"/>
        </w:rPr>
      </w:pPr>
      <w:r>
        <w:rPr>
          <w:rFonts w:hint="eastAsia"/>
        </w:rPr>
        <w:t>滴水不羼的拼音</w:t>
      </w:r>
    </w:p>
    <w:p w14:paraId="0F0218FA" w14:textId="77777777" w:rsidR="004E71ED" w:rsidRDefault="004E71ED">
      <w:pPr>
        <w:rPr>
          <w:rFonts w:hint="eastAsia"/>
        </w:rPr>
      </w:pPr>
      <w:r>
        <w:rPr>
          <w:rFonts w:hint="eastAsia"/>
        </w:rPr>
        <w:t>dī shuǐ bù chàn</w:t>
      </w:r>
    </w:p>
    <w:p w14:paraId="2DF54C3C" w14:textId="77777777" w:rsidR="004E71ED" w:rsidRDefault="004E71ED">
      <w:pPr>
        <w:rPr>
          <w:rFonts w:hint="eastAsia"/>
        </w:rPr>
      </w:pPr>
    </w:p>
    <w:p w14:paraId="11FDEE0A" w14:textId="77777777" w:rsidR="004E71ED" w:rsidRDefault="004E71ED">
      <w:pPr>
        <w:rPr>
          <w:rFonts w:hint="eastAsia"/>
        </w:rPr>
      </w:pPr>
    </w:p>
    <w:p w14:paraId="347A1903" w14:textId="77777777" w:rsidR="004E71ED" w:rsidRDefault="004E71ED">
      <w:pPr>
        <w:rPr>
          <w:rFonts w:hint="eastAsia"/>
        </w:rPr>
      </w:pPr>
      <w:r>
        <w:rPr>
          <w:rFonts w:hint="eastAsia"/>
        </w:rPr>
        <w:t>成语解释</w:t>
      </w:r>
    </w:p>
    <w:p w14:paraId="64443FCD" w14:textId="77777777" w:rsidR="004E71ED" w:rsidRDefault="004E71ED">
      <w:pPr>
        <w:rPr>
          <w:rFonts w:hint="eastAsia"/>
        </w:rPr>
      </w:pPr>
      <w:r>
        <w:rPr>
          <w:rFonts w:hint="eastAsia"/>
        </w:rPr>
        <w:t>滴水不羼这个成语形象地描述了非常纯净、没有掺杂任何杂质的状态。它来源于对水清澈程度的一种极端形容，意味着就像最纯净的水一样，没有任何其他物质混入其中。这一成语不仅用于字面意义上的描述，如评价水质的纯净度，还广泛应用于比喻事物或行为的纯粹性，表达某种情况下的绝对纯洁和无暇。</w:t>
      </w:r>
    </w:p>
    <w:p w14:paraId="0F4F68A0" w14:textId="77777777" w:rsidR="004E71ED" w:rsidRDefault="004E71ED">
      <w:pPr>
        <w:rPr>
          <w:rFonts w:hint="eastAsia"/>
        </w:rPr>
      </w:pPr>
    </w:p>
    <w:p w14:paraId="26BB4151" w14:textId="77777777" w:rsidR="004E71ED" w:rsidRDefault="004E71ED">
      <w:pPr>
        <w:rPr>
          <w:rFonts w:hint="eastAsia"/>
        </w:rPr>
      </w:pPr>
    </w:p>
    <w:p w14:paraId="4D5A8FCB" w14:textId="77777777" w:rsidR="004E71ED" w:rsidRDefault="004E71ED">
      <w:pPr>
        <w:rPr>
          <w:rFonts w:hint="eastAsia"/>
        </w:rPr>
      </w:pPr>
      <w:r>
        <w:rPr>
          <w:rFonts w:hint="eastAsia"/>
        </w:rPr>
        <w:t>使用场景</w:t>
      </w:r>
    </w:p>
    <w:p w14:paraId="649315C4" w14:textId="77777777" w:rsidR="004E71ED" w:rsidRDefault="004E71ED">
      <w:pPr>
        <w:rPr>
          <w:rFonts w:hint="eastAsia"/>
        </w:rPr>
      </w:pPr>
      <w:r>
        <w:rPr>
          <w:rFonts w:hint="eastAsia"/>
        </w:rPr>
        <w:t>在日常生活以及文学作品中，“滴水不羼”常被用来赞美某人的品德高尚，行为举止毫无瑕疵；或者形容某一事物的纯正与无可挑剔。例如，在描述一段真挚的情感时，可以说这份感情是“滴水不羼”的，意指这份情感没有丝毫虚伪或不良动机的掺杂，体现了双方之间最纯粹的感情交流。该成语也可用于商业诚信、学术研究等领域，强调其过程或结果的纯粹性和可靠性。</w:t>
      </w:r>
    </w:p>
    <w:p w14:paraId="79DCE6E0" w14:textId="77777777" w:rsidR="004E71ED" w:rsidRDefault="004E71ED">
      <w:pPr>
        <w:rPr>
          <w:rFonts w:hint="eastAsia"/>
        </w:rPr>
      </w:pPr>
    </w:p>
    <w:p w14:paraId="435C3C4E" w14:textId="77777777" w:rsidR="004E71ED" w:rsidRDefault="004E71ED">
      <w:pPr>
        <w:rPr>
          <w:rFonts w:hint="eastAsia"/>
        </w:rPr>
      </w:pPr>
    </w:p>
    <w:p w14:paraId="5744ED1D" w14:textId="77777777" w:rsidR="004E71ED" w:rsidRDefault="004E71ED">
      <w:pPr>
        <w:rPr>
          <w:rFonts w:hint="eastAsia"/>
        </w:rPr>
      </w:pPr>
      <w:r>
        <w:rPr>
          <w:rFonts w:hint="eastAsia"/>
        </w:rPr>
        <w:t>文化价值</w:t>
      </w:r>
    </w:p>
    <w:p w14:paraId="41EEA805" w14:textId="77777777" w:rsidR="004E71ED" w:rsidRDefault="004E71ED">
      <w:pPr>
        <w:rPr>
          <w:rFonts w:hint="eastAsia"/>
        </w:rPr>
      </w:pPr>
      <w:r>
        <w:rPr>
          <w:rFonts w:hint="eastAsia"/>
        </w:rPr>
        <w:t>从文化角度来看，“滴水不羼”反映了中华民族对于纯洁、纯粹品质的崇尚与追求。在中国传统文化里，无论是道德修养还是艺术创作，都倡导人们去追求一种至善至美的境界。这种对纯粹性的追求，不仅是个人修为的重要组成部分，也是社会和谐稳定的精神基石。通过使用这样的成语，可以激励人们在生活中坚持正义，保持内心的纯净，从而促进整个社会风气的净化。</w:t>
      </w:r>
    </w:p>
    <w:p w14:paraId="418443B9" w14:textId="77777777" w:rsidR="004E71ED" w:rsidRDefault="004E71ED">
      <w:pPr>
        <w:rPr>
          <w:rFonts w:hint="eastAsia"/>
        </w:rPr>
      </w:pPr>
    </w:p>
    <w:p w14:paraId="0FE83750" w14:textId="77777777" w:rsidR="004E71ED" w:rsidRDefault="004E71ED">
      <w:pPr>
        <w:rPr>
          <w:rFonts w:hint="eastAsia"/>
        </w:rPr>
      </w:pPr>
    </w:p>
    <w:p w14:paraId="1604C957" w14:textId="77777777" w:rsidR="004E71ED" w:rsidRDefault="004E71ED">
      <w:pPr>
        <w:rPr>
          <w:rFonts w:hint="eastAsia"/>
        </w:rPr>
      </w:pPr>
      <w:r>
        <w:rPr>
          <w:rFonts w:hint="eastAsia"/>
        </w:rPr>
        <w:t>现代意义</w:t>
      </w:r>
    </w:p>
    <w:p w14:paraId="0F8466F5" w14:textId="77777777" w:rsidR="004E71ED" w:rsidRDefault="004E71ED">
      <w:pPr>
        <w:rPr>
          <w:rFonts w:hint="eastAsia"/>
        </w:rPr>
      </w:pPr>
      <w:r>
        <w:rPr>
          <w:rFonts w:hint="eastAsia"/>
        </w:rPr>
        <w:t>在现代社会，“滴水不羼”依然具有重要的现实意义。随着社会的发展，人们面临着越来越多的选择和诱惑，如何在复杂的社会环境中保持自己的本色，成为了一个值得思考的问题。而“滴水不羼”所传达的理念，正好为解决这个问题提供了一种思路：无论外界环境多么复杂多变，我们都应该坚守自己的原则，保持心灵的纯净。这对于我们培养良好的个人品质，建立积极健康的人际关系，都有着不可忽视的作用。</w:t>
      </w:r>
    </w:p>
    <w:p w14:paraId="5C557E3B" w14:textId="77777777" w:rsidR="004E71ED" w:rsidRDefault="004E71ED">
      <w:pPr>
        <w:rPr>
          <w:rFonts w:hint="eastAsia"/>
        </w:rPr>
      </w:pPr>
    </w:p>
    <w:p w14:paraId="4B0DF6F6" w14:textId="77777777" w:rsidR="004E71ED" w:rsidRDefault="004E71ED">
      <w:pPr>
        <w:rPr>
          <w:rFonts w:hint="eastAsia"/>
        </w:rPr>
      </w:pPr>
    </w:p>
    <w:p w14:paraId="24669DFB" w14:textId="77777777" w:rsidR="004E71ED" w:rsidRDefault="004E7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672CF" w14:textId="71C818A6" w:rsidR="00093EBE" w:rsidRDefault="00093EBE"/>
    <w:sectPr w:rsidR="0009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E"/>
    <w:rsid w:val="00093EBE"/>
    <w:rsid w:val="002C7852"/>
    <w:rsid w:val="004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AD91E-8089-4B2E-AEC0-289FD719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