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91588" w14:textId="77777777" w:rsidR="009F4EF2" w:rsidRDefault="009F4EF2">
      <w:pPr>
        <w:rPr>
          <w:rFonts w:hint="eastAsia"/>
        </w:rPr>
      </w:pPr>
    </w:p>
    <w:p w14:paraId="080B9E78" w14:textId="77777777" w:rsidR="009F4EF2" w:rsidRDefault="009F4EF2">
      <w:pPr>
        <w:rPr>
          <w:rFonts w:hint="eastAsia"/>
        </w:rPr>
      </w:pPr>
      <w:r>
        <w:rPr>
          <w:rFonts w:hint="eastAsia"/>
        </w:rPr>
        <w:t>滥的拼音怎么写</w:t>
      </w:r>
    </w:p>
    <w:p w14:paraId="4B1C37E4" w14:textId="77777777" w:rsidR="009F4EF2" w:rsidRDefault="009F4EF2">
      <w:pPr>
        <w:rPr>
          <w:rFonts w:hint="eastAsia"/>
        </w:rPr>
      </w:pPr>
      <w:r>
        <w:rPr>
          <w:rFonts w:hint="eastAsia"/>
        </w:rPr>
        <w:t>“滥”字的拼音是“làn”，这个字在汉语中具有多种含义，常用来表示过度、没有限制或是不加选择地使用或做某事。了解一个汉字的正确读音和用法对于学习汉语的人来说至关重要，它有助于更准确地表达自己的思想，并更好地理解中文资料。</w:t>
      </w:r>
    </w:p>
    <w:p w14:paraId="4C24F9D6" w14:textId="77777777" w:rsidR="009F4EF2" w:rsidRDefault="009F4EF2">
      <w:pPr>
        <w:rPr>
          <w:rFonts w:hint="eastAsia"/>
        </w:rPr>
      </w:pPr>
    </w:p>
    <w:p w14:paraId="02389A09" w14:textId="77777777" w:rsidR="009F4EF2" w:rsidRDefault="009F4EF2">
      <w:pPr>
        <w:rPr>
          <w:rFonts w:hint="eastAsia"/>
        </w:rPr>
      </w:pPr>
    </w:p>
    <w:p w14:paraId="746808F6" w14:textId="77777777" w:rsidR="009F4EF2" w:rsidRDefault="009F4EF2">
      <w:pPr>
        <w:rPr>
          <w:rFonts w:hint="eastAsia"/>
        </w:rPr>
      </w:pPr>
      <w:r>
        <w:rPr>
          <w:rFonts w:hint="eastAsia"/>
        </w:rPr>
        <w:t>滥的基本含义与用法</w:t>
      </w:r>
    </w:p>
    <w:p w14:paraId="19BBB129" w14:textId="77777777" w:rsidR="009F4EF2" w:rsidRDefault="009F4EF2">
      <w:pPr>
        <w:rPr>
          <w:rFonts w:hint="eastAsia"/>
        </w:rPr>
      </w:pPr>
      <w:r>
        <w:rPr>
          <w:rFonts w:hint="eastAsia"/>
        </w:rPr>
        <w:t>在汉语中，“滥”通常作为形容词出现，描述某种行为或状态超过了合理的范围，例如“滥用”指的是不合理地过多使用某种资源或权力；“泛滥”则用来形容水灾时洪水漫溢的情况，也比喻不良事物的过度扩散。“滥竽充数”是一个成语，源自古代故事，意指没有真才实学的人混在行家里面充数，或者拿不好的东西混在好的里面充数。</w:t>
      </w:r>
    </w:p>
    <w:p w14:paraId="11F78039" w14:textId="77777777" w:rsidR="009F4EF2" w:rsidRDefault="009F4EF2">
      <w:pPr>
        <w:rPr>
          <w:rFonts w:hint="eastAsia"/>
        </w:rPr>
      </w:pPr>
    </w:p>
    <w:p w14:paraId="6CF2ACD5" w14:textId="77777777" w:rsidR="009F4EF2" w:rsidRDefault="009F4EF2">
      <w:pPr>
        <w:rPr>
          <w:rFonts w:hint="eastAsia"/>
        </w:rPr>
      </w:pPr>
    </w:p>
    <w:p w14:paraId="29383AC7" w14:textId="77777777" w:rsidR="009F4EF2" w:rsidRDefault="009F4EF2">
      <w:pPr>
        <w:rPr>
          <w:rFonts w:hint="eastAsia"/>
        </w:rPr>
      </w:pPr>
      <w:r>
        <w:rPr>
          <w:rFonts w:hint="eastAsia"/>
        </w:rPr>
        <w:t>滥在文化和历史中的体现</w:t>
      </w:r>
    </w:p>
    <w:p w14:paraId="74EC91B4" w14:textId="77777777" w:rsidR="009F4EF2" w:rsidRDefault="009F4EF2">
      <w:pPr>
        <w:rPr>
          <w:rFonts w:hint="eastAsia"/>
        </w:rPr>
      </w:pPr>
      <w:r>
        <w:rPr>
          <w:rFonts w:hint="eastAsia"/>
        </w:rPr>
        <w:t>从文化角度观察，“滥”字背后所蕴含的负面意义反映了中国传统文化中对节制、适度的推崇。历史上，许多文献和著作都强调了适度的重要性，认为任何事物一旦超出其应有的限度，就会导致负面的结果。这种观念不仅体现在个人的行为规范上，也反映在社会管理和治理的原则之中。</w:t>
      </w:r>
    </w:p>
    <w:p w14:paraId="07E34F94" w14:textId="77777777" w:rsidR="009F4EF2" w:rsidRDefault="009F4EF2">
      <w:pPr>
        <w:rPr>
          <w:rFonts w:hint="eastAsia"/>
        </w:rPr>
      </w:pPr>
    </w:p>
    <w:p w14:paraId="176146CB" w14:textId="77777777" w:rsidR="009F4EF2" w:rsidRDefault="009F4EF2">
      <w:pPr>
        <w:rPr>
          <w:rFonts w:hint="eastAsia"/>
        </w:rPr>
      </w:pPr>
    </w:p>
    <w:p w14:paraId="49169678" w14:textId="77777777" w:rsidR="009F4EF2" w:rsidRDefault="009F4EF2">
      <w:pPr>
        <w:rPr>
          <w:rFonts w:hint="eastAsia"/>
        </w:rPr>
      </w:pPr>
      <w:r>
        <w:rPr>
          <w:rFonts w:hint="eastAsia"/>
        </w:rPr>
        <w:t>如何正确使用“滥”字</w:t>
      </w:r>
    </w:p>
    <w:p w14:paraId="5C579A6D" w14:textId="77777777" w:rsidR="009F4EF2" w:rsidRDefault="009F4EF2">
      <w:pPr>
        <w:rPr>
          <w:rFonts w:hint="eastAsia"/>
        </w:rPr>
      </w:pPr>
      <w:r>
        <w:rPr>
          <w:rFonts w:hint="eastAsia"/>
        </w:rPr>
        <w:t>正确使用“滥”字，首先要对其基本含义有清晰的理解。无论是在书面语还是口语交流中，恰当运用含有“滥”的词汇能够增强表达的效果。例如，在讨论环境保护问题时提到水资源的浪费情况，可以说“我们要防止水资源的滥用，保护我们的环境”。同时，通过阅读和积累相关词汇，可以提高对“滥”字使用的熟练度，避免误用。</w:t>
      </w:r>
    </w:p>
    <w:p w14:paraId="5C6AA403" w14:textId="77777777" w:rsidR="009F4EF2" w:rsidRDefault="009F4EF2">
      <w:pPr>
        <w:rPr>
          <w:rFonts w:hint="eastAsia"/>
        </w:rPr>
      </w:pPr>
    </w:p>
    <w:p w14:paraId="0FDC7379" w14:textId="77777777" w:rsidR="009F4EF2" w:rsidRDefault="009F4EF2">
      <w:pPr>
        <w:rPr>
          <w:rFonts w:hint="eastAsia"/>
        </w:rPr>
      </w:pPr>
    </w:p>
    <w:p w14:paraId="09B8A4D7" w14:textId="77777777" w:rsidR="009F4EF2" w:rsidRDefault="009F4EF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5CD7881" w14:textId="77777777" w:rsidR="009F4EF2" w:rsidRDefault="009F4EF2">
      <w:pPr>
        <w:rPr>
          <w:rFonts w:hint="eastAsia"/>
        </w:rPr>
      </w:pPr>
      <w:r>
        <w:rPr>
          <w:rFonts w:hint="eastAsia"/>
        </w:rPr>
        <w:t>掌握汉字的拼音是学习汉语的基础之一，尤其是对于非母语者来说，准确的发音是沟通的关键。汉语拼音为初学者提供了一种有效的途径来学习汉字的发音规则，帮助他们更快地适应汉语的语音系统。而像“滥”这样的常见字的学习，则是逐步构建汉语能力的重要一步。</w:t>
      </w:r>
    </w:p>
    <w:p w14:paraId="77329B21" w14:textId="77777777" w:rsidR="009F4EF2" w:rsidRDefault="009F4EF2">
      <w:pPr>
        <w:rPr>
          <w:rFonts w:hint="eastAsia"/>
        </w:rPr>
      </w:pPr>
    </w:p>
    <w:p w14:paraId="341CD633" w14:textId="77777777" w:rsidR="009F4EF2" w:rsidRDefault="009F4EF2">
      <w:pPr>
        <w:rPr>
          <w:rFonts w:hint="eastAsia"/>
        </w:rPr>
      </w:pPr>
    </w:p>
    <w:p w14:paraId="593946F6" w14:textId="77777777" w:rsidR="009F4EF2" w:rsidRDefault="009F4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B1ACD" w14:textId="51523147" w:rsidR="00E56C1B" w:rsidRDefault="00E56C1B"/>
    <w:sectPr w:rsidR="00E56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1B"/>
    <w:rsid w:val="002C7852"/>
    <w:rsid w:val="009F4EF2"/>
    <w:rsid w:val="00E5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3D84E-836D-4616-8E27-26831BA0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