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8B52" w14:textId="77777777" w:rsidR="00C254C6" w:rsidRDefault="00C254C6">
      <w:pPr>
        <w:rPr>
          <w:rFonts w:hint="eastAsia"/>
        </w:rPr>
      </w:pPr>
    </w:p>
    <w:p w14:paraId="4B3250B4" w14:textId="77777777" w:rsidR="00C254C6" w:rsidRDefault="00C254C6">
      <w:pPr>
        <w:rPr>
          <w:rFonts w:hint="eastAsia"/>
        </w:rPr>
      </w:pPr>
      <w:r>
        <w:rPr>
          <w:rFonts w:hint="eastAsia"/>
        </w:rPr>
        <w:t>混乱的拼音正确拼写简介</w:t>
      </w:r>
    </w:p>
    <w:p w14:paraId="40FD2547" w14:textId="77777777" w:rsidR="00C254C6" w:rsidRDefault="00C254C6">
      <w:pPr>
        <w:rPr>
          <w:rFonts w:hint="eastAsia"/>
        </w:rPr>
      </w:pPr>
      <w:r>
        <w:rPr>
          <w:rFonts w:hint="eastAsia"/>
        </w:rPr>
        <w:t>在汉语学习的过程中，拼音作为汉字的标准音标系统，对于初学者来说是进入汉语世界的一把钥匙。然而，在实际应用中，由于方言差异、习惯用语以及网络语言等因素的影响，“混乱的拼音正确拼写”现象逐渐显现出来。这种现象不仅体现在日常对话中，也出现在书面表达里，给汉语学习者带来了一定的困扰。</w:t>
      </w:r>
    </w:p>
    <w:p w14:paraId="76F23BA4" w14:textId="77777777" w:rsidR="00C254C6" w:rsidRDefault="00C254C6">
      <w:pPr>
        <w:rPr>
          <w:rFonts w:hint="eastAsia"/>
        </w:rPr>
      </w:pPr>
    </w:p>
    <w:p w14:paraId="46633271" w14:textId="77777777" w:rsidR="00C254C6" w:rsidRDefault="00C254C6">
      <w:pPr>
        <w:rPr>
          <w:rFonts w:hint="eastAsia"/>
        </w:rPr>
      </w:pPr>
    </w:p>
    <w:p w14:paraId="30DB6B37" w14:textId="77777777" w:rsidR="00C254C6" w:rsidRDefault="00C254C6">
      <w:pPr>
        <w:rPr>
          <w:rFonts w:hint="eastAsia"/>
        </w:rPr>
      </w:pPr>
      <w:r>
        <w:rPr>
          <w:rFonts w:hint="eastAsia"/>
        </w:rPr>
        <w:t>方言影响下的拼音使用</w:t>
      </w:r>
    </w:p>
    <w:p w14:paraId="2317D9C6" w14:textId="77777777" w:rsidR="00C254C6" w:rsidRDefault="00C254C6">
      <w:pPr>
        <w:rPr>
          <w:rFonts w:hint="eastAsia"/>
        </w:rPr>
      </w:pPr>
      <w:r>
        <w:rPr>
          <w:rFonts w:hint="eastAsia"/>
        </w:rPr>
        <w:t>中国地域辽阔，方言众多。不同地区的方言发音特点各不相同，这直接导致了在学习和使用普通话时出现了一些“非标准”的拼音拼写方式。例如，南方某些地区的人们可能难以区分平舌音和翘舌音，因此在拼写上会出现错误。这种由方言引起的混淆虽然在本地交流中不会造成太大障碍，但在更广泛的交流场景中可能会引起误解。</w:t>
      </w:r>
    </w:p>
    <w:p w14:paraId="565ACAFE" w14:textId="77777777" w:rsidR="00C254C6" w:rsidRDefault="00C254C6">
      <w:pPr>
        <w:rPr>
          <w:rFonts w:hint="eastAsia"/>
        </w:rPr>
      </w:pPr>
    </w:p>
    <w:p w14:paraId="15DC2487" w14:textId="77777777" w:rsidR="00C254C6" w:rsidRDefault="00C254C6">
      <w:pPr>
        <w:rPr>
          <w:rFonts w:hint="eastAsia"/>
        </w:rPr>
      </w:pPr>
    </w:p>
    <w:p w14:paraId="694152AC" w14:textId="77777777" w:rsidR="00C254C6" w:rsidRDefault="00C254C6">
      <w:pPr>
        <w:rPr>
          <w:rFonts w:hint="eastAsia"/>
        </w:rPr>
      </w:pPr>
      <w:r>
        <w:rPr>
          <w:rFonts w:hint="eastAsia"/>
        </w:rPr>
        <w:t>网络文化与拼音创新</w:t>
      </w:r>
    </w:p>
    <w:p w14:paraId="419D6DD7" w14:textId="77777777" w:rsidR="00C254C6" w:rsidRDefault="00C254C6">
      <w:pPr>
        <w:rPr>
          <w:rFonts w:hint="eastAsia"/>
        </w:rPr>
      </w:pPr>
      <w:r>
        <w:rPr>
          <w:rFonts w:hint="eastAsia"/>
        </w:rPr>
        <w:t>随着互联网的发展，网络语言日益丰富，其中不乏一些基于拼音的创新表达方式。这些新造词往往通过简化、谐音等手法创造出全新的词汇或表达形式，为语言带来了活力的同时，也增加了拼音使用的复杂性。比如，“酱紫”（这样子）就是一个典型的例子，它不仅是对原有词语的简写，还带有一定的语音变形。这类词汇在网络环境中广泛传播，但对于汉语学习者来说，则需要额外的时间去理解和掌握。</w:t>
      </w:r>
    </w:p>
    <w:p w14:paraId="3A9769B1" w14:textId="77777777" w:rsidR="00C254C6" w:rsidRDefault="00C254C6">
      <w:pPr>
        <w:rPr>
          <w:rFonts w:hint="eastAsia"/>
        </w:rPr>
      </w:pPr>
    </w:p>
    <w:p w14:paraId="712EC5F0" w14:textId="77777777" w:rsidR="00C254C6" w:rsidRDefault="00C254C6">
      <w:pPr>
        <w:rPr>
          <w:rFonts w:hint="eastAsia"/>
        </w:rPr>
      </w:pPr>
    </w:p>
    <w:p w14:paraId="43BF2420" w14:textId="77777777" w:rsidR="00C254C6" w:rsidRDefault="00C254C6">
      <w:pPr>
        <w:rPr>
          <w:rFonts w:hint="eastAsia"/>
        </w:rPr>
      </w:pPr>
      <w:r>
        <w:rPr>
          <w:rFonts w:hint="eastAsia"/>
        </w:rPr>
        <w:t>教育中的拼音规范挑战</w:t>
      </w:r>
    </w:p>
    <w:p w14:paraId="39BE1B21" w14:textId="77777777" w:rsidR="00C254C6" w:rsidRDefault="00C254C6">
      <w:pPr>
        <w:rPr>
          <w:rFonts w:hint="eastAsia"/>
        </w:rPr>
      </w:pPr>
      <w:r>
        <w:rPr>
          <w:rFonts w:hint="eastAsia"/>
        </w:rPr>
        <w:t>面对拼音使用上的多样性，如何在教育过程中保持正确的拼音教学成为了一个重要的课题。一方面，教师需要帮助学生建立扎实的基础知识体系，确保他们能够准确地掌握标准拼音规则；另一方面，也要引导学生正确理解并适度接受新兴的语言变化。这对于培养学生的语言敏感度和适应能力具有重要意义。</w:t>
      </w:r>
    </w:p>
    <w:p w14:paraId="6631B424" w14:textId="77777777" w:rsidR="00C254C6" w:rsidRDefault="00C254C6">
      <w:pPr>
        <w:rPr>
          <w:rFonts w:hint="eastAsia"/>
        </w:rPr>
      </w:pPr>
    </w:p>
    <w:p w14:paraId="61679D9C" w14:textId="77777777" w:rsidR="00C254C6" w:rsidRDefault="00C254C6">
      <w:pPr>
        <w:rPr>
          <w:rFonts w:hint="eastAsia"/>
        </w:rPr>
      </w:pPr>
    </w:p>
    <w:p w14:paraId="76E62AB4" w14:textId="77777777" w:rsidR="00C254C6" w:rsidRDefault="00C254C6">
      <w:pPr>
        <w:rPr>
          <w:rFonts w:hint="eastAsia"/>
        </w:rPr>
      </w:pPr>
      <w:r>
        <w:rPr>
          <w:rFonts w:hint="eastAsia"/>
        </w:rPr>
        <w:t>最后的总结</w:t>
      </w:r>
    </w:p>
    <w:p w14:paraId="01DB47A2" w14:textId="77777777" w:rsidR="00C254C6" w:rsidRDefault="00C254C6">
      <w:pPr>
        <w:rPr>
          <w:rFonts w:hint="eastAsia"/>
        </w:rPr>
      </w:pPr>
      <w:r>
        <w:rPr>
          <w:rFonts w:hint="eastAsia"/>
        </w:rPr>
        <w:t>“混乱的拼音正确拼写”反映了汉语在现代社会中的动态发展过程。虽然在一定程度上增加了学习难度，但同时也展示了汉语强大的包容性和创造力。对于汉语学习者而言，了解这一现象背后的原因，并学会在不同的语境下灵活运用拼音，将有助于更好地掌握这门语言。</w:t>
      </w:r>
    </w:p>
    <w:p w14:paraId="4442EFD2" w14:textId="77777777" w:rsidR="00C254C6" w:rsidRDefault="00C254C6">
      <w:pPr>
        <w:rPr>
          <w:rFonts w:hint="eastAsia"/>
        </w:rPr>
      </w:pPr>
    </w:p>
    <w:p w14:paraId="64915B0D" w14:textId="77777777" w:rsidR="00C254C6" w:rsidRDefault="00C254C6">
      <w:pPr>
        <w:rPr>
          <w:rFonts w:hint="eastAsia"/>
        </w:rPr>
      </w:pPr>
    </w:p>
    <w:p w14:paraId="513BC564" w14:textId="77777777" w:rsidR="00C254C6" w:rsidRDefault="00C25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4F5B4" w14:textId="375EF723" w:rsidR="006631D4" w:rsidRDefault="006631D4"/>
    <w:sectPr w:rsidR="0066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D4"/>
    <w:rsid w:val="002C7852"/>
    <w:rsid w:val="006631D4"/>
    <w:rsid w:val="00C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1979C-A4E0-4695-B70B-AD276FA6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