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67B5" w14:textId="77777777" w:rsidR="00E42AB8" w:rsidRDefault="00E42AB8">
      <w:pPr>
        <w:rPr>
          <w:rFonts w:hint="eastAsia"/>
        </w:rPr>
      </w:pPr>
    </w:p>
    <w:p w14:paraId="33498449" w14:textId="77777777" w:rsidR="00E42AB8" w:rsidRDefault="00E42AB8">
      <w:pPr>
        <w:rPr>
          <w:rFonts w:hint="eastAsia"/>
        </w:rPr>
      </w:pPr>
      <w:r>
        <w:rPr>
          <w:rFonts w:hint="eastAsia"/>
        </w:rPr>
        <w:t>海盗船的拼音</w:t>
      </w:r>
    </w:p>
    <w:p w14:paraId="7DA3523C" w14:textId="77777777" w:rsidR="00E42AB8" w:rsidRDefault="00E42AB8">
      <w:pPr>
        <w:rPr>
          <w:rFonts w:hint="eastAsia"/>
        </w:rPr>
      </w:pPr>
      <w:r>
        <w:rPr>
          <w:rFonts w:hint="eastAsia"/>
        </w:rPr>
        <w:t>海盗船，用汉语拼音表示为“hǎi dào chuán”，是深受广大游客喜爱的一种游乐设施。它模仿了海盗使用的船只外形，通常装饰有骷髅旗、木桶和绳索等元素，营造出一种神秘而刺激的氛围。</w:t>
      </w:r>
    </w:p>
    <w:p w14:paraId="1B69C66C" w14:textId="77777777" w:rsidR="00E42AB8" w:rsidRDefault="00E42AB8">
      <w:pPr>
        <w:rPr>
          <w:rFonts w:hint="eastAsia"/>
        </w:rPr>
      </w:pPr>
    </w:p>
    <w:p w14:paraId="1971B97E" w14:textId="77777777" w:rsidR="00E42AB8" w:rsidRDefault="00E42AB8">
      <w:pPr>
        <w:rPr>
          <w:rFonts w:hint="eastAsia"/>
        </w:rPr>
      </w:pPr>
    </w:p>
    <w:p w14:paraId="1F9AA7BF" w14:textId="77777777" w:rsidR="00E42AB8" w:rsidRDefault="00E42AB8">
      <w:pPr>
        <w:rPr>
          <w:rFonts w:hint="eastAsia"/>
        </w:rPr>
      </w:pPr>
      <w:r>
        <w:rPr>
          <w:rFonts w:hint="eastAsia"/>
        </w:rPr>
        <w:t>历史背景与文化象征</w:t>
      </w:r>
    </w:p>
    <w:p w14:paraId="1D330151" w14:textId="77777777" w:rsidR="00E42AB8" w:rsidRDefault="00E42AB8">
      <w:pPr>
        <w:rPr>
          <w:rFonts w:hint="eastAsia"/>
        </w:rPr>
      </w:pPr>
      <w:r>
        <w:rPr>
          <w:rFonts w:hint="eastAsia"/>
        </w:rPr>
        <w:t>虽然名为“海盗船”，但这类游乐设施并没有直接的历史关联。然而，其设计灵感来源于历史上那些在大海上驰骋的海盗船。17世纪至19世纪，加勒比海地区成为了海盗活动的温床，这些故事通过文学作品和电影流传下来，激发了人们对那个时代的想象。现代海盗船游乐设施正是基于这种文化背景，旨在提供一种冒险体验。</w:t>
      </w:r>
    </w:p>
    <w:p w14:paraId="79E3F281" w14:textId="77777777" w:rsidR="00E42AB8" w:rsidRDefault="00E42AB8">
      <w:pPr>
        <w:rPr>
          <w:rFonts w:hint="eastAsia"/>
        </w:rPr>
      </w:pPr>
    </w:p>
    <w:p w14:paraId="4E291FAF" w14:textId="77777777" w:rsidR="00E42AB8" w:rsidRDefault="00E42AB8">
      <w:pPr>
        <w:rPr>
          <w:rFonts w:hint="eastAsia"/>
        </w:rPr>
      </w:pPr>
    </w:p>
    <w:p w14:paraId="206C90C2" w14:textId="77777777" w:rsidR="00E42AB8" w:rsidRDefault="00E42AB8">
      <w:pPr>
        <w:rPr>
          <w:rFonts w:hint="eastAsia"/>
        </w:rPr>
      </w:pPr>
      <w:r>
        <w:rPr>
          <w:rFonts w:hint="eastAsia"/>
        </w:rPr>
        <w:t>设计与结构特点</w:t>
      </w:r>
    </w:p>
    <w:p w14:paraId="3CCC2DE7" w14:textId="77777777" w:rsidR="00E42AB8" w:rsidRDefault="00E42AB8">
      <w:pPr>
        <w:rPr>
          <w:rFonts w:hint="eastAsia"/>
        </w:rPr>
      </w:pPr>
      <w:r>
        <w:rPr>
          <w:rFonts w:hint="eastAsia"/>
        </w:rPr>
        <w:t>海盗船游乐设施的设计考虑到了安全性和娱乐性的结合。船体一般采用坚固的材料制造，确保乘客的安全。同时，为了增加真实感，设计师们会精心布置各种细节，如木质外观、桅杆和帆布等。一些高端的海盗船甚至配备了逼真的声光效果，让游客仿佛置身于真实的海盗船上。</w:t>
      </w:r>
    </w:p>
    <w:p w14:paraId="11728CFB" w14:textId="77777777" w:rsidR="00E42AB8" w:rsidRDefault="00E42AB8">
      <w:pPr>
        <w:rPr>
          <w:rFonts w:hint="eastAsia"/>
        </w:rPr>
      </w:pPr>
    </w:p>
    <w:p w14:paraId="301FC61D" w14:textId="77777777" w:rsidR="00E42AB8" w:rsidRDefault="00E42AB8">
      <w:pPr>
        <w:rPr>
          <w:rFonts w:hint="eastAsia"/>
        </w:rPr>
      </w:pPr>
    </w:p>
    <w:p w14:paraId="768D8D0B" w14:textId="77777777" w:rsidR="00E42AB8" w:rsidRDefault="00E42AB8">
      <w:pPr>
        <w:rPr>
          <w:rFonts w:hint="eastAsia"/>
        </w:rPr>
      </w:pPr>
      <w:r>
        <w:rPr>
          <w:rFonts w:hint="eastAsia"/>
        </w:rPr>
        <w:t>游玩体验与心理效应</w:t>
      </w:r>
    </w:p>
    <w:p w14:paraId="17E90859" w14:textId="77777777" w:rsidR="00E42AB8" w:rsidRDefault="00E42AB8">
      <w:pPr>
        <w:rPr>
          <w:rFonts w:hint="eastAsia"/>
        </w:rPr>
      </w:pPr>
      <w:r>
        <w:rPr>
          <w:rFonts w:hint="eastAsia"/>
        </w:rPr>
        <w:t>乘坐海盗船是一种独特的体验。随着船体前后摆动，乘客可以感受到从平静到紧张再到兴奋的情绪变化。这种体验不仅限于身体上的感受，更多的是心理上的挑战和突破。对于喜欢寻求刺激的人来说，海盗船提供了释放压力、享受快感的机会；而对于胆小者来说，则是一个克服恐惧的好机会。</w:t>
      </w:r>
    </w:p>
    <w:p w14:paraId="1C040AC9" w14:textId="77777777" w:rsidR="00E42AB8" w:rsidRDefault="00E42AB8">
      <w:pPr>
        <w:rPr>
          <w:rFonts w:hint="eastAsia"/>
        </w:rPr>
      </w:pPr>
    </w:p>
    <w:p w14:paraId="464273FB" w14:textId="77777777" w:rsidR="00E42AB8" w:rsidRDefault="00E42AB8">
      <w:pPr>
        <w:rPr>
          <w:rFonts w:hint="eastAsia"/>
        </w:rPr>
      </w:pPr>
    </w:p>
    <w:p w14:paraId="7F1D897D" w14:textId="77777777" w:rsidR="00E42AB8" w:rsidRDefault="00E42AB8">
      <w:pPr>
        <w:rPr>
          <w:rFonts w:hint="eastAsia"/>
        </w:rPr>
      </w:pPr>
      <w:r>
        <w:rPr>
          <w:rFonts w:hint="eastAsia"/>
        </w:rPr>
        <w:t>全球流行趋势与未来展望</w:t>
      </w:r>
    </w:p>
    <w:p w14:paraId="7CC8EF8A" w14:textId="77777777" w:rsidR="00E42AB8" w:rsidRDefault="00E42AB8">
      <w:pPr>
        <w:rPr>
          <w:rFonts w:hint="eastAsia"/>
        </w:rPr>
      </w:pPr>
      <w:r>
        <w:rPr>
          <w:rFonts w:hint="eastAsia"/>
        </w:rPr>
        <w:t>近年来，随着主题公园和游乐场的不断发展，海盗船作为一种经典游乐设施在全球范围内保持着高人气。设计师们不断推陈出新，将更多科技元素融入其中，比如虚拟现实技术的应用，使乘客能够更加沉浸在这段奇妙的旅程中。未来，我们可以期待看到更多创新的设计出现，为游客带来前所未有的体验。</w:t>
      </w:r>
    </w:p>
    <w:p w14:paraId="19D0AD06" w14:textId="77777777" w:rsidR="00E42AB8" w:rsidRDefault="00E42AB8">
      <w:pPr>
        <w:rPr>
          <w:rFonts w:hint="eastAsia"/>
        </w:rPr>
      </w:pPr>
    </w:p>
    <w:p w14:paraId="5C4BFDF8" w14:textId="77777777" w:rsidR="00E42AB8" w:rsidRDefault="00E42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A3F89" w14:textId="758A78DF" w:rsidR="00AE1DD1" w:rsidRDefault="00AE1DD1"/>
    <w:sectPr w:rsidR="00AE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D1"/>
    <w:rsid w:val="002C7852"/>
    <w:rsid w:val="00AE1DD1"/>
    <w:rsid w:val="00E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F1C2-925F-4BF9-9FA1-60792A9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