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ACA6" w14:textId="77777777" w:rsidR="00FC4285" w:rsidRDefault="00FC4285">
      <w:pPr>
        <w:rPr>
          <w:rFonts w:hint="eastAsia"/>
        </w:rPr>
      </w:pPr>
    </w:p>
    <w:p w14:paraId="68AB10E5" w14:textId="77777777" w:rsidR="00FC4285" w:rsidRDefault="00FC4285">
      <w:pPr>
        <w:rPr>
          <w:rFonts w:hint="eastAsia"/>
        </w:rPr>
      </w:pPr>
      <w:r>
        <w:rPr>
          <w:rFonts w:hint="eastAsia"/>
        </w:rPr>
        <w:t>活泼的拼音怎么写的</w:t>
      </w:r>
    </w:p>
    <w:p w14:paraId="6794F257" w14:textId="77777777" w:rsidR="00FC4285" w:rsidRDefault="00FC4285">
      <w:pPr>
        <w:rPr>
          <w:rFonts w:hint="eastAsia"/>
        </w:rPr>
      </w:pPr>
      <w:r>
        <w:rPr>
          <w:rFonts w:hint="eastAsia"/>
        </w:rPr>
        <w:t>活泼，这个充满生命力与活力的词汇，在汉语中用来形容那些精力充沛、性格开朗的人或事物。它的拼音写作“huó pō”。其中，“活”字的拼音是“huó”，意指生存、有生命的状态；而“泼”字的拼音则是“pō”，在现代汉语里，这个字常带有洒脱、不拘束的意义。两者结合，生动地描绘出一种积极向上、生机勃勃的形象。</w:t>
      </w:r>
    </w:p>
    <w:p w14:paraId="2603E6DF" w14:textId="77777777" w:rsidR="00FC4285" w:rsidRDefault="00FC4285">
      <w:pPr>
        <w:rPr>
          <w:rFonts w:hint="eastAsia"/>
        </w:rPr>
      </w:pPr>
    </w:p>
    <w:p w14:paraId="276E665E" w14:textId="77777777" w:rsidR="00FC4285" w:rsidRDefault="00FC4285">
      <w:pPr>
        <w:rPr>
          <w:rFonts w:hint="eastAsia"/>
        </w:rPr>
      </w:pPr>
    </w:p>
    <w:p w14:paraId="02EAB62D" w14:textId="77777777" w:rsidR="00FC4285" w:rsidRDefault="00FC4285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30AB2210" w14:textId="77777777" w:rsidR="00FC4285" w:rsidRDefault="00FC4285">
      <w:pPr>
        <w:rPr>
          <w:rFonts w:hint="eastAsia"/>
        </w:rPr>
      </w:pPr>
      <w:r>
        <w:rPr>
          <w:rFonts w:hint="eastAsia"/>
        </w:rPr>
        <w:t>了解一个词的拼音只是第一步，更深层次的是探索它背后所承载的文化意义。“活”字源自古代，最早可见于甲骨文，其形状仿佛一股清泉从地面涌出，象征着生命的源泉不断流动。而“泼”字，则有着将水向外撒出的形象，寓意着释放、开放的心态。因此，“活泼”一词不仅仅是描述一个人外向的性格，更是对生命力的一种赞美，鼓励人们以更加开放和积极的态度去面对生活。</w:t>
      </w:r>
    </w:p>
    <w:p w14:paraId="1F3820A4" w14:textId="77777777" w:rsidR="00FC4285" w:rsidRDefault="00FC4285">
      <w:pPr>
        <w:rPr>
          <w:rFonts w:hint="eastAsia"/>
        </w:rPr>
      </w:pPr>
    </w:p>
    <w:p w14:paraId="5423B6B1" w14:textId="77777777" w:rsidR="00FC4285" w:rsidRDefault="00FC4285">
      <w:pPr>
        <w:rPr>
          <w:rFonts w:hint="eastAsia"/>
        </w:rPr>
      </w:pPr>
    </w:p>
    <w:p w14:paraId="07E29E6F" w14:textId="77777777" w:rsidR="00FC4285" w:rsidRDefault="00FC4285">
      <w:pPr>
        <w:rPr>
          <w:rFonts w:hint="eastAsia"/>
        </w:rPr>
      </w:pPr>
      <w:r>
        <w:rPr>
          <w:rFonts w:hint="eastAsia"/>
        </w:rPr>
        <w:t>如何在生活中体现活泼</w:t>
      </w:r>
    </w:p>
    <w:p w14:paraId="047B4030" w14:textId="77777777" w:rsidR="00FC4285" w:rsidRDefault="00FC4285">
      <w:pPr>
        <w:rPr>
          <w:rFonts w:hint="eastAsia"/>
        </w:rPr>
      </w:pPr>
      <w:r>
        <w:rPr>
          <w:rFonts w:hint="eastAsia"/>
        </w:rPr>
        <w:t>在生活中实践“活泼”的精神，可以从日常小事做起。比如，保持一颗好奇心，对于新事物愿意去尝试和学习；用乐观的心态看待周围的世界，即使遇到困难也不轻易放弃；善于表达自己的情感，无论是快乐还是悲伤，都能真诚地与他人分享。积极参与各种社交活动也是展现活泼个性的好方法，通过与不同背景的人交流，不仅能拓宽自己的视野，还能让生活变得更加丰富多彩。</w:t>
      </w:r>
    </w:p>
    <w:p w14:paraId="2627AF20" w14:textId="77777777" w:rsidR="00FC4285" w:rsidRDefault="00FC4285">
      <w:pPr>
        <w:rPr>
          <w:rFonts w:hint="eastAsia"/>
        </w:rPr>
      </w:pPr>
    </w:p>
    <w:p w14:paraId="5D4D8DD9" w14:textId="77777777" w:rsidR="00FC4285" w:rsidRDefault="00FC4285">
      <w:pPr>
        <w:rPr>
          <w:rFonts w:hint="eastAsia"/>
        </w:rPr>
      </w:pPr>
    </w:p>
    <w:p w14:paraId="6C789451" w14:textId="77777777" w:rsidR="00FC4285" w:rsidRDefault="00FC4285">
      <w:pPr>
        <w:rPr>
          <w:rFonts w:hint="eastAsia"/>
        </w:rPr>
      </w:pPr>
      <w:r>
        <w:rPr>
          <w:rFonts w:hint="eastAsia"/>
        </w:rPr>
        <w:t>活泼与健康的关联</w:t>
      </w:r>
    </w:p>
    <w:p w14:paraId="4A26D736" w14:textId="77777777" w:rsidR="00FC4285" w:rsidRDefault="00FC4285">
      <w:pPr>
        <w:rPr>
          <w:rFonts w:hint="eastAsia"/>
        </w:rPr>
      </w:pPr>
      <w:r>
        <w:rPr>
          <w:rFonts w:hint="eastAsia"/>
        </w:rPr>
        <w:t>活泼不仅仅是一种性格特质，它还与个人健康息息相关。心理学研究表明，拥有活泼开朗性格的人往往心理状态更为健康，能够更好地应对压力和挑战。这是因为积极的情绪有助于增强免疫系统功能，使人更能抵御疾病。同时，活泼的人通常也更倾向于进行体育锻炼，这无疑对身体健康有益。所以，培养活泼的性格不仅是提升个人魅力的有效途径，更是维护身心健康的重要方式之一。</w:t>
      </w:r>
    </w:p>
    <w:p w14:paraId="5E0CBB67" w14:textId="77777777" w:rsidR="00FC4285" w:rsidRDefault="00FC4285">
      <w:pPr>
        <w:rPr>
          <w:rFonts w:hint="eastAsia"/>
        </w:rPr>
      </w:pPr>
    </w:p>
    <w:p w14:paraId="6E93BBDB" w14:textId="77777777" w:rsidR="00FC4285" w:rsidRDefault="00FC4285">
      <w:pPr>
        <w:rPr>
          <w:rFonts w:hint="eastAsia"/>
        </w:rPr>
      </w:pPr>
    </w:p>
    <w:p w14:paraId="2DC2831B" w14:textId="77777777" w:rsidR="00FC4285" w:rsidRDefault="00FC4285">
      <w:pPr>
        <w:rPr>
          <w:rFonts w:hint="eastAsia"/>
        </w:rPr>
      </w:pPr>
      <w:r>
        <w:rPr>
          <w:rFonts w:hint="eastAsia"/>
        </w:rPr>
        <w:t>教育中的活泼元素</w:t>
      </w:r>
    </w:p>
    <w:p w14:paraId="39F3C290" w14:textId="77777777" w:rsidR="00FC4285" w:rsidRDefault="00FC4285">
      <w:pPr>
        <w:rPr>
          <w:rFonts w:hint="eastAsia"/>
        </w:rPr>
      </w:pPr>
      <w:r>
        <w:rPr>
          <w:rFonts w:hint="eastAsia"/>
        </w:rPr>
        <w:t>在教育领域，注重学生的活泼性同样重要。教师可以通过创造轻松愉快的学习环境，采用多样化的教学方法来激发学生的好奇心和探索欲。例如，组织户外教学、小组合作项目或是角色扮演游戏等活动，让学生在玩乐中学习知识，这样不仅能够提高学习效率，还能促进学生之间的互动和友谊发展。活泼的教学氛围有利于孩子们形成独立思考的能力和创新意识，为未来的发展奠定坚实的基础。</w:t>
      </w:r>
    </w:p>
    <w:p w14:paraId="4757F3E9" w14:textId="77777777" w:rsidR="00FC4285" w:rsidRDefault="00FC4285">
      <w:pPr>
        <w:rPr>
          <w:rFonts w:hint="eastAsia"/>
        </w:rPr>
      </w:pPr>
    </w:p>
    <w:p w14:paraId="5057391E" w14:textId="77777777" w:rsidR="00FC4285" w:rsidRDefault="00FC4285">
      <w:pPr>
        <w:rPr>
          <w:rFonts w:hint="eastAsia"/>
        </w:rPr>
      </w:pPr>
    </w:p>
    <w:p w14:paraId="04AC569C" w14:textId="77777777" w:rsidR="00FC4285" w:rsidRDefault="00FC4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8922F" w14:textId="3D3711A2" w:rsidR="00AE002C" w:rsidRDefault="00AE002C"/>
    <w:sectPr w:rsidR="00AE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2C"/>
    <w:rsid w:val="002C7852"/>
    <w:rsid w:val="00AE002C"/>
    <w:rsid w:val="00FC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26192-5A1D-4C5F-AE8F-5DE84A0E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