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4288" w14:textId="77777777" w:rsidR="00796CC2" w:rsidRDefault="00796CC2">
      <w:pPr>
        <w:rPr>
          <w:rFonts w:hint="eastAsia"/>
        </w:rPr>
      </w:pPr>
    </w:p>
    <w:p w14:paraId="47155A2D" w14:textId="77777777" w:rsidR="00796CC2" w:rsidRDefault="00796CC2">
      <w:pPr>
        <w:rPr>
          <w:rFonts w:hint="eastAsia"/>
        </w:rPr>
      </w:pPr>
      <w:r>
        <w:rPr>
          <w:rFonts w:hint="eastAsia"/>
        </w:rPr>
        <w:t>活泼的拼音和意思</w:t>
      </w:r>
    </w:p>
    <w:p w14:paraId="10C47E76" w14:textId="77777777" w:rsidR="00796CC2" w:rsidRDefault="00796CC2">
      <w:pPr>
        <w:rPr>
          <w:rFonts w:hint="eastAsia"/>
        </w:rPr>
      </w:pPr>
      <w:r>
        <w:rPr>
          <w:rFonts w:hint="eastAsia"/>
        </w:rPr>
        <w:t>“活泼”这个词在汉语中非常常见，它的拼音是“huó pō”。其中，“活”读作第二声，意味着生命、活动或是灵活；“泼”同样是第二声，除了直接与水有关的泼洒之意外，在这里更多的是用来形容一种充满活力、生机勃勃的状态。这个词语整体描绘了一个人或事物充满了生命力、活跃且灵动。</w:t>
      </w:r>
    </w:p>
    <w:p w14:paraId="353BC6CC" w14:textId="77777777" w:rsidR="00796CC2" w:rsidRDefault="00796CC2">
      <w:pPr>
        <w:rPr>
          <w:rFonts w:hint="eastAsia"/>
        </w:rPr>
      </w:pPr>
    </w:p>
    <w:p w14:paraId="10CDA9C8" w14:textId="77777777" w:rsidR="00796CC2" w:rsidRDefault="00796CC2">
      <w:pPr>
        <w:rPr>
          <w:rFonts w:hint="eastAsia"/>
        </w:rPr>
      </w:pPr>
    </w:p>
    <w:p w14:paraId="70DFAE6A" w14:textId="77777777" w:rsidR="00796CC2" w:rsidRDefault="00796CC2">
      <w:pPr>
        <w:rPr>
          <w:rFonts w:hint="eastAsia"/>
        </w:rPr>
      </w:pPr>
      <w:r>
        <w:rPr>
          <w:rFonts w:hint="eastAsia"/>
        </w:rPr>
        <w:t>活泼的多重含义</w:t>
      </w:r>
    </w:p>
    <w:p w14:paraId="54790331" w14:textId="77777777" w:rsidR="00796CC2" w:rsidRDefault="00796CC2">
      <w:pPr>
        <w:rPr>
          <w:rFonts w:hint="eastAsia"/>
        </w:rPr>
      </w:pPr>
      <w:r>
        <w:rPr>
          <w:rFonts w:hint="eastAsia"/>
        </w:rPr>
        <w:t>从字面上看，“活泼”主要指的是生动自然，不呆板。它可以用来形容人的性格开朗、热情洋溢，也可以描述某种场景、气氛或是事物具有旺盛的生命力。例如，在儿童文学作品中，“活泼的小兔子”不仅描绘了小兔子跳跃时的轻快动作，还暗示了它机灵可爱的形象。在描述人的时候，如果有人说“他是个活泼的人”，那么通常意味着这个人乐观向上，善于交际，并且总是充满正能量。</w:t>
      </w:r>
    </w:p>
    <w:p w14:paraId="57495544" w14:textId="77777777" w:rsidR="00796CC2" w:rsidRDefault="00796CC2">
      <w:pPr>
        <w:rPr>
          <w:rFonts w:hint="eastAsia"/>
        </w:rPr>
      </w:pPr>
    </w:p>
    <w:p w14:paraId="790B5A3B" w14:textId="77777777" w:rsidR="00796CC2" w:rsidRDefault="00796CC2">
      <w:pPr>
        <w:rPr>
          <w:rFonts w:hint="eastAsia"/>
        </w:rPr>
      </w:pPr>
    </w:p>
    <w:p w14:paraId="3D7770B5" w14:textId="77777777" w:rsidR="00796CC2" w:rsidRDefault="00796CC2">
      <w:pPr>
        <w:rPr>
          <w:rFonts w:hint="eastAsia"/>
        </w:rPr>
      </w:pPr>
      <w:r>
        <w:rPr>
          <w:rFonts w:hint="eastAsia"/>
        </w:rPr>
        <w:t>活泼在日常生活中的体现</w:t>
      </w:r>
    </w:p>
    <w:p w14:paraId="344F7C4E" w14:textId="77777777" w:rsidR="00796CC2" w:rsidRDefault="00796CC2">
      <w:pPr>
        <w:rPr>
          <w:rFonts w:hint="eastAsia"/>
        </w:rPr>
      </w:pPr>
      <w:r>
        <w:rPr>
          <w:rFonts w:hint="eastAsia"/>
        </w:rPr>
        <w:t>在生活中，“活泼”的身影无处不在。无论是在学校的操场上看到孩子们追逐嬉戏的身影，还是在办公室里听到同事们的欢声笑语，这些都体现了“活泼”的一面。这种积极向上的态度不仅能给个人带来快乐，也能感染周围的人，让整个环境变得更加温馨和谐。比如，在团队合作中，一个活泼的态度可以促进成员之间的沟通交流，提高工作效率，同时也有助于创造一个更加开放包容的工作氛围。</w:t>
      </w:r>
    </w:p>
    <w:p w14:paraId="58E776A0" w14:textId="77777777" w:rsidR="00796CC2" w:rsidRDefault="00796CC2">
      <w:pPr>
        <w:rPr>
          <w:rFonts w:hint="eastAsia"/>
        </w:rPr>
      </w:pPr>
    </w:p>
    <w:p w14:paraId="2CDFF2D0" w14:textId="77777777" w:rsidR="00796CC2" w:rsidRDefault="00796CC2">
      <w:pPr>
        <w:rPr>
          <w:rFonts w:hint="eastAsia"/>
        </w:rPr>
      </w:pPr>
    </w:p>
    <w:p w14:paraId="1F37F80B" w14:textId="77777777" w:rsidR="00796CC2" w:rsidRDefault="00796CC2">
      <w:pPr>
        <w:rPr>
          <w:rFonts w:hint="eastAsia"/>
        </w:rPr>
      </w:pPr>
      <w:r>
        <w:rPr>
          <w:rFonts w:hint="eastAsia"/>
        </w:rPr>
        <w:t>如何培养活泼的性格特质</w:t>
      </w:r>
    </w:p>
    <w:p w14:paraId="727A483D" w14:textId="77777777" w:rsidR="00796CC2" w:rsidRDefault="00796CC2">
      <w:pPr>
        <w:rPr>
          <w:rFonts w:hint="eastAsia"/>
        </w:rPr>
      </w:pPr>
      <w:r>
        <w:rPr>
          <w:rFonts w:hint="eastAsia"/>
        </w:rPr>
        <w:t>想要拥有更加活泼的性格并不是一件难事。保持一颗好奇心是非常重要的。对世界充满好奇的人往往更愿意尝试新事物，探索未知领域，这本身就是一种活泼的表现。学会欣赏生活中的美好也是关键之一。无论是清晨的第一缕阳光，还是雨后清新的空气，都能成为我们生活中的一抹亮色。不要忘记与人为善，积极参与社交活动。通过与不同的人交往，我们可以学习到更多看待问题的角度和方法，同时也能够让自己变得更加开朗、活泼。</w:t>
      </w:r>
    </w:p>
    <w:p w14:paraId="1D889372" w14:textId="77777777" w:rsidR="00796CC2" w:rsidRDefault="00796CC2">
      <w:pPr>
        <w:rPr>
          <w:rFonts w:hint="eastAsia"/>
        </w:rPr>
      </w:pPr>
    </w:p>
    <w:p w14:paraId="16FF3B20" w14:textId="77777777" w:rsidR="00796CC2" w:rsidRDefault="00796CC2">
      <w:pPr>
        <w:rPr>
          <w:rFonts w:hint="eastAsia"/>
        </w:rPr>
      </w:pPr>
    </w:p>
    <w:p w14:paraId="0E002D2D" w14:textId="77777777" w:rsidR="00796CC2" w:rsidRDefault="00796CC2">
      <w:pPr>
        <w:rPr>
          <w:rFonts w:hint="eastAsia"/>
        </w:rPr>
      </w:pPr>
      <w:r>
        <w:rPr>
          <w:rFonts w:hint="eastAsia"/>
        </w:rPr>
        <w:t>活泼的价值观和社会意义</w:t>
      </w:r>
    </w:p>
    <w:p w14:paraId="5CCDF411" w14:textId="77777777" w:rsidR="00796CC2" w:rsidRDefault="00796CC2">
      <w:pPr>
        <w:rPr>
          <w:rFonts w:hint="eastAsia"/>
        </w:rPr>
      </w:pPr>
      <w:r>
        <w:rPr>
          <w:rFonts w:hint="eastAsia"/>
        </w:rPr>
        <w:t>在一个快速发展的社会中，活泼不仅仅是一种性格特征，它同样承载着深刻的社会价值。一个活泼的社会群体更容易接受新观念，适应变化，推动创新。因此，鼓励人们保持活泼的心态对于促进社会发展具有重要意义。“活泼”也是构建和谐人际关系的重要因素之一。一个活泼友善的人总能吸引更多的朋友，建立良好的人际网络，这对于个人的职业发展以及心理健康都有着不可忽视的作用。</w:t>
      </w:r>
    </w:p>
    <w:p w14:paraId="2F79CEF0" w14:textId="77777777" w:rsidR="00796CC2" w:rsidRDefault="00796CC2">
      <w:pPr>
        <w:rPr>
          <w:rFonts w:hint="eastAsia"/>
        </w:rPr>
      </w:pPr>
    </w:p>
    <w:p w14:paraId="1D9D2AD8" w14:textId="77777777" w:rsidR="00796CC2" w:rsidRDefault="00796CC2">
      <w:pPr>
        <w:rPr>
          <w:rFonts w:hint="eastAsia"/>
        </w:rPr>
      </w:pPr>
    </w:p>
    <w:p w14:paraId="490B41C2" w14:textId="77777777" w:rsidR="00796CC2" w:rsidRDefault="00796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FA2E7" w14:textId="318150F3" w:rsidR="004E03EB" w:rsidRDefault="004E03EB"/>
    <w:sectPr w:rsidR="004E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EB"/>
    <w:rsid w:val="002C7852"/>
    <w:rsid w:val="004E03EB"/>
    <w:rsid w:val="007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D7CC-8408-412F-835B-552F3DF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