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A3938" w14:textId="77777777" w:rsidR="00B27F7A" w:rsidRDefault="00B27F7A">
      <w:pPr>
        <w:rPr>
          <w:rFonts w:hint="eastAsia"/>
        </w:rPr>
      </w:pPr>
    </w:p>
    <w:p w14:paraId="4C238D72" w14:textId="77777777" w:rsidR="00B27F7A" w:rsidRDefault="00B27F7A">
      <w:pPr>
        <w:rPr>
          <w:rFonts w:hint="eastAsia"/>
        </w:rPr>
      </w:pPr>
      <w:r>
        <w:rPr>
          <w:rFonts w:hint="eastAsia"/>
        </w:rPr>
        <w:t>洞庭湖的拼写规则</w:t>
      </w:r>
    </w:p>
    <w:p w14:paraId="20B53450" w14:textId="77777777" w:rsidR="00B27F7A" w:rsidRDefault="00B27F7A">
      <w:pPr>
        <w:rPr>
          <w:rFonts w:hint="eastAsia"/>
        </w:rPr>
      </w:pPr>
      <w:r>
        <w:rPr>
          <w:rFonts w:hint="eastAsia"/>
        </w:rPr>
        <w:t>洞庭湖，作为中国第二大淡水湖，位于湖南省北部，长江中游荆江南岸。其名字“洞庭湖”的拼写看似简单直接，但背后蕴含着丰富的文化背景和历史故事。在探讨洞庭湖的拼写规则之前，有必要简要回顾一下它的地理与文化意义。</w:t>
      </w:r>
    </w:p>
    <w:p w14:paraId="61DD0188" w14:textId="77777777" w:rsidR="00B27F7A" w:rsidRDefault="00B27F7A">
      <w:pPr>
        <w:rPr>
          <w:rFonts w:hint="eastAsia"/>
        </w:rPr>
      </w:pPr>
    </w:p>
    <w:p w14:paraId="272CF808" w14:textId="77777777" w:rsidR="00B27F7A" w:rsidRDefault="00B27F7A">
      <w:pPr>
        <w:rPr>
          <w:rFonts w:hint="eastAsia"/>
        </w:rPr>
      </w:pPr>
    </w:p>
    <w:p w14:paraId="7E78F2D6" w14:textId="77777777" w:rsidR="00B27F7A" w:rsidRDefault="00B27F7A">
      <w:pPr>
        <w:rPr>
          <w:rFonts w:hint="eastAsia"/>
        </w:rPr>
      </w:pPr>
      <w:r>
        <w:rPr>
          <w:rFonts w:hint="eastAsia"/>
        </w:rPr>
        <w:t>地理与文化背景</w:t>
      </w:r>
    </w:p>
    <w:p w14:paraId="50CD5A8E" w14:textId="77777777" w:rsidR="00B27F7A" w:rsidRDefault="00B27F7A">
      <w:pPr>
        <w:rPr>
          <w:rFonts w:hint="eastAsia"/>
        </w:rPr>
      </w:pPr>
      <w:r>
        <w:rPr>
          <w:rFonts w:hint="eastAsia"/>
        </w:rPr>
        <w:t>洞庭湖不仅以其自然美景著称，而且在中国历史上扮演了重要角色。古代文人墨客对洞庭湖的描写不胜枚举，使其成为了中国文化的重要象征之一。因此，“洞庭湖”这一名称不仅仅是地理标识，更是承载了几千年文化底蕴的符号。</w:t>
      </w:r>
    </w:p>
    <w:p w14:paraId="3978C0D9" w14:textId="77777777" w:rsidR="00B27F7A" w:rsidRDefault="00B27F7A">
      <w:pPr>
        <w:rPr>
          <w:rFonts w:hint="eastAsia"/>
        </w:rPr>
      </w:pPr>
    </w:p>
    <w:p w14:paraId="3A5892D9" w14:textId="77777777" w:rsidR="00B27F7A" w:rsidRDefault="00B27F7A">
      <w:pPr>
        <w:rPr>
          <w:rFonts w:hint="eastAsia"/>
        </w:rPr>
      </w:pPr>
    </w:p>
    <w:p w14:paraId="58ED1484" w14:textId="77777777" w:rsidR="00B27F7A" w:rsidRDefault="00B27F7A">
      <w:pPr>
        <w:rPr>
          <w:rFonts w:hint="eastAsia"/>
        </w:rPr>
      </w:pPr>
      <w:r>
        <w:rPr>
          <w:rFonts w:hint="eastAsia"/>
        </w:rPr>
        <w:t>汉语拼音中的拼写规则</w:t>
      </w:r>
    </w:p>
    <w:p w14:paraId="7CB8AE53" w14:textId="77777777" w:rsidR="00B27F7A" w:rsidRDefault="00B27F7A">
      <w:pPr>
        <w:rPr>
          <w:rFonts w:hint="eastAsia"/>
        </w:rPr>
      </w:pPr>
      <w:r>
        <w:rPr>
          <w:rFonts w:hint="eastAsia"/>
        </w:rPr>
        <w:t>根据现代汉语拼音规则，“洞庭湖”的标准拼写是“Dòngtíng Hú”。这里，“Dòng”、“tíng”分别表示“洞”和“庭”，而“Hú”则是指湖泊。每个音节都准确反映了汉字发音的特点，并遵循了汉语拼音方案的基本原则：声母、韵母和声调的组合。</w:t>
      </w:r>
    </w:p>
    <w:p w14:paraId="53268EF1" w14:textId="77777777" w:rsidR="00B27F7A" w:rsidRDefault="00B27F7A">
      <w:pPr>
        <w:rPr>
          <w:rFonts w:hint="eastAsia"/>
        </w:rPr>
      </w:pPr>
    </w:p>
    <w:p w14:paraId="75D88266" w14:textId="77777777" w:rsidR="00B27F7A" w:rsidRDefault="00B27F7A">
      <w:pPr>
        <w:rPr>
          <w:rFonts w:hint="eastAsia"/>
        </w:rPr>
      </w:pPr>
    </w:p>
    <w:p w14:paraId="01CCC7F1" w14:textId="77777777" w:rsidR="00B27F7A" w:rsidRDefault="00B27F7A">
      <w:pPr>
        <w:rPr>
          <w:rFonts w:hint="eastAsia"/>
        </w:rPr>
      </w:pPr>
      <w:r>
        <w:rPr>
          <w:rFonts w:hint="eastAsia"/>
        </w:rPr>
        <w:t>对外交流中的使用</w:t>
      </w:r>
    </w:p>
    <w:p w14:paraId="1B7C99BA" w14:textId="77777777" w:rsidR="00B27F7A" w:rsidRDefault="00B27F7A">
      <w:pPr>
        <w:rPr>
          <w:rFonts w:hint="eastAsia"/>
        </w:rPr>
      </w:pPr>
      <w:r>
        <w:rPr>
          <w:rFonts w:hint="eastAsia"/>
        </w:rPr>
        <w:t>在国际场合，“洞庭湖”的英文拼写通常采用汉语拼音的形式，即“Dongting Lake”。这种做法既保持了原名的发音特点，又便于非中文使用者识别和记忆。值得注意的是，在一些早期文献或地图上，洞庭湖可能有不同的英文译名，如“Tungting Lake”，但随着汉语拼音在全球范围内的普及，这种差异逐渐减少。</w:t>
      </w:r>
    </w:p>
    <w:p w14:paraId="3B9D1589" w14:textId="77777777" w:rsidR="00B27F7A" w:rsidRDefault="00B27F7A">
      <w:pPr>
        <w:rPr>
          <w:rFonts w:hint="eastAsia"/>
        </w:rPr>
      </w:pPr>
    </w:p>
    <w:p w14:paraId="5ACEDFDF" w14:textId="77777777" w:rsidR="00B27F7A" w:rsidRDefault="00B27F7A">
      <w:pPr>
        <w:rPr>
          <w:rFonts w:hint="eastAsia"/>
        </w:rPr>
      </w:pPr>
    </w:p>
    <w:p w14:paraId="4257DA08" w14:textId="77777777" w:rsidR="00B27F7A" w:rsidRDefault="00B27F7A">
      <w:pPr>
        <w:rPr>
          <w:rFonts w:hint="eastAsia"/>
        </w:rPr>
      </w:pPr>
      <w:r>
        <w:rPr>
          <w:rFonts w:hint="eastAsia"/>
        </w:rPr>
        <w:t>教育与文化传播</w:t>
      </w:r>
    </w:p>
    <w:p w14:paraId="1B0F788E" w14:textId="77777777" w:rsidR="00B27F7A" w:rsidRDefault="00B27F7A">
      <w:pPr>
        <w:rPr>
          <w:rFonts w:hint="eastAsia"/>
        </w:rPr>
      </w:pPr>
      <w:r>
        <w:rPr>
          <w:rFonts w:hint="eastAsia"/>
        </w:rPr>
        <w:t>了解并正确书写“洞庭湖”的拼音，对于促进文化交流具有重要意义。在学校教育中，教师们通过教授汉语拼音来帮助学生更好地理解汉字的发音规律。同时，这也为外国学习者提供了一种有效的方式来接近和学习汉语。</w:t>
      </w:r>
    </w:p>
    <w:p w14:paraId="390F88D1" w14:textId="77777777" w:rsidR="00B27F7A" w:rsidRDefault="00B27F7A">
      <w:pPr>
        <w:rPr>
          <w:rFonts w:hint="eastAsia"/>
        </w:rPr>
      </w:pPr>
    </w:p>
    <w:p w14:paraId="41CA9F10" w14:textId="77777777" w:rsidR="00B27F7A" w:rsidRDefault="00B27F7A">
      <w:pPr>
        <w:rPr>
          <w:rFonts w:hint="eastAsia"/>
        </w:rPr>
      </w:pPr>
    </w:p>
    <w:p w14:paraId="10DA50FE" w14:textId="77777777" w:rsidR="00B27F7A" w:rsidRDefault="00B27F7A">
      <w:pPr>
        <w:rPr>
          <w:rFonts w:hint="eastAsia"/>
        </w:rPr>
      </w:pPr>
      <w:r>
        <w:rPr>
          <w:rFonts w:hint="eastAsia"/>
        </w:rPr>
        <w:t>最后的总结</w:t>
      </w:r>
    </w:p>
    <w:p w14:paraId="209780CF" w14:textId="77777777" w:rsidR="00B27F7A" w:rsidRDefault="00B27F7A">
      <w:pPr>
        <w:rPr>
          <w:rFonts w:hint="eastAsia"/>
        </w:rPr>
      </w:pPr>
      <w:r>
        <w:rPr>
          <w:rFonts w:hint="eastAsia"/>
        </w:rPr>
        <w:t>“洞庭湖”的拼写规则不仅是语言学上的一个知识点，更是连接古今中外文化交流的一座桥梁。通过对“洞庭湖”及其拼音形式的学习，我们不仅能增进对中国地理文化的认识，也能促进不同文化间的相互理解和尊重。</w:t>
      </w:r>
    </w:p>
    <w:p w14:paraId="6A081CC8" w14:textId="77777777" w:rsidR="00B27F7A" w:rsidRDefault="00B27F7A">
      <w:pPr>
        <w:rPr>
          <w:rFonts w:hint="eastAsia"/>
        </w:rPr>
      </w:pPr>
    </w:p>
    <w:p w14:paraId="796AB732" w14:textId="77777777" w:rsidR="00B27F7A" w:rsidRDefault="00B27F7A">
      <w:pPr>
        <w:rPr>
          <w:rFonts w:hint="eastAsia"/>
        </w:rPr>
      </w:pPr>
    </w:p>
    <w:p w14:paraId="47B8371E" w14:textId="77777777" w:rsidR="00B27F7A" w:rsidRDefault="00B27F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4E7387" w14:textId="24A0CBD4" w:rsidR="00B314B4" w:rsidRDefault="00B314B4"/>
    <w:sectPr w:rsidR="00B31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4B4"/>
    <w:rsid w:val="002C7852"/>
    <w:rsid w:val="00B27F7A"/>
    <w:rsid w:val="00B3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4B5913-C14D-4738-A748-CF073B409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4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4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4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4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4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4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4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4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4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4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4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4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4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4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4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4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4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4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4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4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4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4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4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4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4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4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