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9268E" w14:textId="77777777" w:rsidR="00152590" w:rsidRDefault="00152590">
      <w:pPr>
        <w:rPr>
          <w:rFonts w:hint="eastAsia"/>
        </w:rPr>
      </w:pPr>
    </w:p>
    <w:p w14:paraId="50C1CA9F" w14:textId="77777777" w:rsidR="00152590" w:rsidRDefault="00152590">
      <w:pPr>
        <w:rPr>
          <w:rFonts w:hint="eastAsia"/>
        </w:rPr>
      </w:pPr>
      <w:r>
        <w:rPr>
          <w:rFonts w:hint="eastAsia"/>
        </w:rPr>
        <w:t>洞察的拼音</w:t>
      </w:r>
    </w:p>
    <w:p w14:paraId="195FF944" w14:textId="77777777" w:rsidR="00152590" w:rsidRDefault="00152590">
      <w:pPr>
        <w:rPr>
          <w:rFonts w:hint="eastAsia"/>
        </w:rPr>
      </w:pPr>
      <w:r>
        <w:rPr>
          <w:rFonts w:hint="eastAsia"/>
        </w:rPr>
        <w:t>洞察，其拼音为“dòng chá”，是汉语中一个非常富有表现力的词汇。它不仅代表了对事物深刻的理解和认知，还蕴含着一种能够穿透表象、直达本质的能力。在日常生活中，无论是个人成长、职场竞争还是社会交往，“洞察”都扮演着不可或缺的角色。</w:t>
      </w:r>
    </w:p>
    <w:p w14:paraId="69714898" w14:textId="77777777" w:rsidR="00152590" w:rsidRDefault="00152590">
      <w:pPr>
        <w:rPr>
          <w:rFonts w:hint="eastAsia"/>
        </w:rPr>
      </w:pPr>
    </w:p>
    <w:p w14:paraId="6587300A" w14:textId="77777777" w:rsidR="00152590" w:rsidRDefault="00152590">
      <w:pPr>
        <w:rPr>
          <w:rFonts w:hint="eastAsia"/>
        </w:rPr>
      </w:pPr>
    </w:p>
    <w:p w14:paraId="6B869A6C" w14:textId="77777777" w:rsidR="00152590" w:rsidRDefault="00152590">
      <w:pPr>
        <w:rPr>
          <w:rFonts w:hint="eastAsia"/>
        </w:rPr>
      </w:pPr>
      <w:r>
        <w:rPr>
          <w:rFonts w:hint="eastAsia"/>
        </w:rPr>
        <w:t>洞察力的重要性</w:t>
      </w:r>
    </w:p>
    <w:p w14:paraId="1A4CE1B7" w14:textId="77777777" w:rsidR="00152590" w:rsidRDefault="00152590">
      <w:pPr>
        <w:rPr>
          <w:rFonts w:hint="eastAsia"/>
        </w:rPr>
      </w:pPr>
      <w:r>
        <w:rPr>
          <w:rFonts w:hint="eastAsia"/>
        </w:rPr>
        <w:t>拥有良好的洞察力意味着能够在复杂多变的信息海洋中迅速定位关键点，从而做出更加明智的决策。无论是在商业谈判中预判对手的心理预期，还是在科学研究领域发现前人未曾注意到的现象，洞察力都是成功的关键因素之一。它要求我们不仅要具备丰富的知识积累，还需要有敏锐的观察力和深刻的思考能力。</w:t>
      </w:r>
    </w:p>
    <w:p w14:paraId="354B6F81" w14:textId="77777777" w:rsidR="00152590" w:rsidRDefault="00152590">
      <w:pPr>
        <w:rPr>
          <w:rFonts w:hint="eastAsia"/>
        </w:rPr>
      </w:pPr>
    </w:p>
    <w:p w14:paraId="15137C80" w14:textId="77777777" w:rsidR="00152590" w:rsidRDefault="00152590">
      <w:pPr>
        <w:rPr>
          <w:rFonts w:hint="eastAsia"/>
        </w:rPr>
      </w:pPr>
    </w:p>
    <w:p w14:paraId="23CBE415" w14:textId="77777777" w:rsidR="00152590" w:rsidRDefault="00152590">
      <w:pPr>
        <w:rPr>
          <w:rFonts w:hint="eastAsia"/>
        </w:rPr>
      </w:pPr>
      <w:r>
        <w:rPr>
          <w:rFonts w:hint="eastAsia"/>
        </w:rPr>
        <w:t>如何培养洞察力</w:t>
      </w:r>
    </w:p>
    <w:p w14:paraId="093BED6E" w14:textId="77777777" w:rsidR="00152590" w:rsidRDefault="00152590">
      <w:pPr>
        <w:rPr>
          <w:rFonts w:hint="eastAsia"/>
        </w:rPr>
      </w:pPr>
      <w:r>
        <w:rPr>
          <w:rFonts w:hint="eastAsia"/>
        </w:rPr>
        <w:t>培养洞察力并非一蹴而就，它需要长期的知识沉淀与实践积累。广泛阅读各类书籍可以极大地拓宽我们的视野，使我们在面对问题时能够从多个角度进行分析。积极参与社会实践，通过与不同背景的人交流互动，我们可以获得书本上学不到的实际经验。保持好奇心和开放的心态同样重要，它们能促使我们不断探索未知领域，挑战自我认知的边界。</w:t>
      </w:r>
    </w:p>
    <w:p w14:paraId="1D69A353" w14:textId="77777777" w:rsidR="00152590" w:rsidRDefault="00152590">
      <w:pPr>
        <w:rPr>
          <w:rFonts w:hint="eastAsia"/>
        </w:rPr>
      </w:pPr>
    </w:p>
    <w:p w14:paraId="61F15673" w14:textId="77777777" w:rsidR="00152590" w:rsidRDefault="00152590">
      <w:pPr>
        <w:rPr>
          <w:rFonts w:hint="eastAsia"/>
        </w:rPr>
      </w:pPr>
    </w:p>
    <w:p w14:paraId="2C9FFE3D" w14:textId="77777777" w:rsidR="00152590" w:rsidRDefault="00152590">
      <w:pPr>
        <w:rPr>
          <w:rFonts w:hint="eastAsia"/>
        </w:rPr>
      </w:pPr>
      <w:r>
        <w:rPr>
          <w:rFonts w:hint="eastAsia"/>
        </w:rPr>
        <w:t>洞察在现代社会中的应用</w:t>
      </w:r>
    </w:p>
    <w:p w14:paraId="09E0BAA4" w14:textId="77777777" w:rsidR="00152590" w:rsidRDefault="00152590">
      <w:pPr>
        <w:rPr>
          <w:rFonts w:hint="eastAsia"/>
        </w:rPr>
      </w:pPr>
      <w:r>
        <w:rPr>
          <w:rFonts w:hint="eastAsia"/>
        </w:rPr>
        <w:t>在当今快速发展的信息时代，洞察力的应用范围变得更加广泛。例如，在大数据分析领域，通过挖掘海量数据背后的规律，企业能够更精准地把握市场需求，制定出有效的营销策略。又如，在社交媒体平台上，了解用户行为模式对于优化用户体验、提高平台活跃度至关重要。可以说，洞察力已经成为现代人在各个领域取得成功的重要素质之一。</w:t>
      </w:r>
    </w:p>
    <w:p w14:paraId="723AF07F" w14:textId="77777777" w:rsidR="00152590" w:rsidRDefault="00152590">
      <w:pPr>
        <w:rPr>
          <w:rFonts w:hint="eastAsia"/>
        </w:rPr>
      </w:pPr>
    </w:p>
    <w:p w14:paraId="766F60DF" w14:textId="77777777" w:rsidR="00152590" w:rsidRDefault="00152590">
      <w:pPr>
        <w:rPr>
          <w:rFonts w:hint="eastAsia"/>
        </w:rPr>
      </w:pPr>
    </w:p>
    <w:p w14:paraId="360C6FF8" w14:textId="77777777" w:rsidR="00152590" w:rsidRDefault="00152590">
      <w:pPr>
        <w:rPr>
          <w:rFonts w:hint="eastAsia"/>
        </w:rPr>
      </w:pPr>
      <w:r>
        <w:rPr>
          <w:rFonts w:hint="eastAsia"/>
        </w:rPr>
        <w:t>最后的总结</w:t>
      </w:r>
    </w:p>
    <w:p w14:paraId="5398ADA1" w14:textId="77777777" w:rsidR="00152590" w:rsidRDefault="00152590">
      <w:pPr>
        <w:rPr>
          <w:rFonts w:hint="eastAsia"/>
        </w:rPr>
      </w:pPr>
      <w:r>
        <w:rPr>
          <w:rFonts w:hint="eastAsia"/>
        </w:rPr>
        <w:t>“洞察”的拼音虽简单，但它所承载的意义深远且丰富。作为一项重要的能力，洞察力帮助我们更好地理解世界，解决问题，并在这个过程中实现个人价值的最大化。无论是在追求职业发展，还是提升自我修养方面，我们都应该重视并努力培养自己的洞察力，以便更好地应对未来的各种挑战。</w:t>
      </w:r>
    </w:p>
    <w:p w14:paraId="64FD4F80" w14:textId="77777777" w:rsidR="00152590" w:rsidRDefault="00152590">
      <w:pPr>
        <w:rPr>
          <w:rFonts w:hint="eastAsia"/>
        </w:rPr>
      </w:pPr>
    </w:p>
    <w:p w14:paraId="79FCBDEA" w14:textId="77777777" w:rsidR="00152590" w:rsidRDefault="00152590">
      <w:pPr>
        <w:rPr>
          <w:rFonts w:hint="eastAsia"/>
        </w:rPr>
      </w:pPr>
    </w:p>
    <w:p w14:paraId="1F3CD15E" w14:textId="77777777" w:rsidR="00152590" w:rsidRDefault="00152590">
      <w:pPr>
        <w:rPr>
          <w:rFonts w:hint="eastAsia"/>
        </w:rPr>
      </w:pPr>
      <w:r>
        <w:rPr>
          <w:rFonts w:hint="eastAsia"/>
        </w:rPr>
        <w:t>本文是由懂得生活网（dongdeshenghuo.com）为大家创作</w:t>
      </w:r>
    </w:p>
    <w:p w14:paraId="72EA6AF1" w14:textId="00DC51DA" w:rsidR="009A367F" w:rsidRDefault="009A367F"/>
    <w:sectPr w:rsidR="009A3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7F"/>
    <w:rsid w:val="00152590"/>
    <w:rsid w:val="002C7852"/>
    <w:rsid w:val="009A3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F5E65-E7D1-4BD1-9094-2C25C6BD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67F"/>
    <w:rPr>
      <w:rFonts w:cstheme="majorBidi"/>
      <w:color w:val="2F5496" w:themeColor="accent1" w:themeShade="BF"/>
      <w:sz w:val="28"/>
      <w:szCs w:val="28"/>
    </w:rPr>
  </w:style>
  <w:style w:type="character" w:customStyle="1" w:styleId="50">
    <w:name w:val="标题 5 字符"/>
    <w:basedOn w:val="a0"/>
    <w:link w:val="5"/>
    <w:uiPriority w:val="9"/>
    <w:semiHidden/>
    <w:rsid w:val="009A367F"/>
    <w:rPr>
      <w:rFonts w:cstheme="majorBidi"/>
      <w:color w:val="2F5496" w:themeColor="accent1" w:themeShade="BF"/>
      <w:sz w:val="24"/>
    </w:rPr>
  </w:style>
  <w:style w:type="character" w:customStyle="1" w:styleId="60">
    <w:name w:val="标题 6 字符"/>
    <w:basedOn w:val="a0"/>
    <w:link w:val="6"/>
    <w:uiPriority w:val="9"/>
    <w:semiHidden/>
    <w:rsid w:val="009A367F"/>
    <w:rPr>
      <w:rFonts w:cstheme="majorBidi"/>
      <w:b/>
      <w:bCs/>
      <w:color w:val="2F5496" w:themeColor="accent1" w:themeShade="BF"/>
    </w:rPr>
  </w:style>
  <w:style w:type="character" w:customStyle="1" w:styleId="70">
    <w:name w:val="标题 7 字符"/>
    <w:basedOn w:val="a0"/>
    <w:link w:val="7"/>
    <w:uiPriority w:val="9"/>
    <w:semiHidden/>
    <w:rsid w:val="009A367F"/>
    <w:rPr>
      <w:rFonts w:cstheme="majorBidi"/>
      <w:b/>
      <w:bCs/>
      <w:color w:val="595959" w:themeColor="text1" w:themeTint="A6"/>
    </w:rPr>
  </w:style>
  <w:style w:type="character" w:customStyle="1" w:styleId="80">
    <w:name w:val="标题 8 字符"/>
    <w:basedOn w:val="a0"/>
    <w:link w:val="8"/>
    <w:uiPriority w:val="9"/>
    <w:semiHidden/>
    <w:rsid w:val="009A367F"/>
    <w:rPr>
      <w:rFonts w:cstheme="majorBidi"/>
      <w:color w:val="595959" w:themeColor="text1" w:themeTint="A6"/>
    </w:rPr>
  </w:style>
  <w:style w:type="character" w:customStyle="1" w:styleId="90">
    <w:name w:val="标题 9 字符"/>
    <w:basedOn w:val="a0"/>
    <w:link w:val="9"/>
    <w:uiPriority w:val="9"/>
    <w:semiHidden/>
    <w:rsid w:val="009A367F"/>
    <w:rPr>
      <w:rFonts w:eastAsiaTheme="majorEastAsia" w:cstheme="majorBidi"/>
      <w:color w:val="595959" w:themeColor="text1" w:themeTint="A6"/>
    </w:rPr>
  </w:style>
  <w:style w:type="paragraph" w:styleId="a3">
    <w:name w:val="Title"/>
    <w:basedOn w:val="a"/>
    <w:next w:val="a"/>
    <w:link w:val="a4"/>
    <w:uiPriority w:val="10"/>
    <w:qFormat/>
    <w:rsid w:val="009A3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67F"/>
    <w:pPr>
      <w:spacing w:before="160"/>
      <w:jc w:val="center"/>
    </w:pPr>
    <w:rPr>
      <w:i/>
      <w:iCs/>
      <w:color w:val="404040" w:themeColor="text1" w:themeTint="BF"/>
    </w:rPr>
  </w:style>
  <w:style w:type="character" w:customStyle="1" w:styleId="a8">
    <w:name w:val="引用 字符"/>
    <w:basedOn w:val="a0"/>
    <w:link w:val="a7"/>
    <w:uiPriority w:val="29"/>
    <w:rsid w:val="009A367F"/>
    <w:rPr>
      <w:i/>
      <w:iCs/>
      <w:color w:val="404040" w:themeColor="text1" w:themeTint="BF"/>
    </w:rPr>
  </w:style>
  <w:style w:type="paragraph" w:styleId="a9">
    <w:name w:val="List Paragraph"/>
    <w:basedOn w:val="a"/>
    <w:uiPriority w:val="34"/>
    <w:qFormat/>
    <w:rsid w:val="009A367F"/>
    <w:pPr>
      <w:ind w:left="720"/>
      <w:contextualSpacing/>
    </w:pPr>
  </w:style>
  <w:style w:type="character" w:styleId="aa">
    <w:name w:val="Intense Emphasis"/>
    <w:basedOn w:val="a0"/>
    <w:uiPriority w:val="21"/>
    <w:qFormat/>
    <w:rsid w:val="009A367F"/>
    <w:rPr>
      <w:i/>
      <w:iCs/>
      <w:color w:val="2F5496" w:themeColor="accent1" w:themeShade="BF"/>
    </w:rPr>
  </w:style>
  <w:style w:type="paragraph" w:styleId="ab">
    <w:name w:val="Intense Quote"/>
    <w:basedOn w:val="a"/>
    <w:next w:val="a"/>
    <w:link w:val="ac"/>
    <w:uiPriority w:val="30"/>
    <w:qFormat/>
    <w:rsid w:val="009A3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67F"/>
    <w:rPr>
      <w:i/>
      <w:iCs/>
      <w:color w:val="2F5496" w:themeColor="accent1" w:themeShade="BF"/>
    </w:rPr>
  </w:style>
  <w:style w:type="character" w:styleId="ad">
    <w:name w:val="Intense Reference"/>
    <w:basedOn w:val="a0"/>
    <w:uiPriority w:val="32"/>
    <w:qFormat/>
    <w:rsid w:val="009A3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