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22DE1" w14:textId="77777777" w:rsidR="006D2060" w:rsidRDefault="006D2060">
      <w:pPr>
        <w:rPr>
          <w:rFonts w:hint="eastAsia"/>
        </w:rPr>
      </w:pPr>
    </w:p>
    <w:p w14:paraId="208ACC90" w14:textId="77777777" w:rsidR="006D2060" w:rsidRDefault="006D2060">
      <w:pPr>
        <w:rPr>
          <w:rFonts w:hint="eastAsia"/>
        </w:rPr>
      </w:pPr>
      <w:r>
        <w:rPr>
          <w:rFonts w:hint="eastAsia"/>
        </w:rPr>
        <w:t>沉侵式的拼音怎么写呀</w:t>
      </w:r>
    </w:p>
    <w:p w14:paraId="480C7F0D" w14:textId="77777777" w:rsidR="006D2060" w:rsidRDefault="006D2060">
      <w:pPr>
        <w:rPr>
          <w:rFonts w:hint="eastAsia"/>
        </w:rPr>
      </w:pPr>
      <w:r>
        <w:rPr>
          <w:rFonts w:hint="eastAsia"/>
        </w:rPr>
        <w:t>在开始探讨“沉侵式”的拼音之前，我们首先需要明确这个词的意思和正确书写形式。实际上，“沉浸式”是更为人们熟知的表达方式，指的是让人完全投入某一环境或体验的一种状态或技术。而“沉侵式”则是其一种变体写法，尽管不常见，但在某些场景下也能看到。因此，当我们谈论“沉侵式”的拼音时，实际上是在讨论“沉浸式”的拼音，即“chén jìn shì”。接下来，我们将深入探讨沉浸式体验的魅力所在。</w:t>
      </w:r>
    </w:p>
    <w:p w14:paraId="31655611" w14:textId="77777777" w:rsidR="006D2060" w:rsidRDefault="006D2060">
      <w:pPr>
        <w:rPr>
          <w:rFonts w:hint="eastAsia"/>
        </w:rPr>
      </w:pPr>
    </w:p>
    <w:p w14:paraId="7BC10028" w14:textId="77777777" w:rsidR="006D2060" w:rsidRDefault="006D2060">
      <w:pPr>
        <w:rPr>
          <w:rFonts w:hint="eastAsia"/>
        </w:rPr>
      </w:pPr>
    </w:p>
    <w:p w14:paraId="696C0E21" w14:textId="77777777" w:rsidR="006D2060" w:rsidRDefault="006D2060">
      <w:pPr>
        <w:rPr>
          <w:rFonts w:hint="eastAsia"/>
        </w:rPr>
      </w:pPr>
      <w:r>
        <w:rPr>
          <w:rFonts w:hint="eastAsia"/>
        </w:rPr>
        <w:t>沉浸式体验的魅力</w:t>
      </w:r>
    </w:p>
    <w:p w14:paraId="00CB9BAF" w14:textId="77777777" w:rsidR="006D2060" w:rsidRDefault="006D2060">
      <w:pPr>
        <w:rPr>
          <w:rFonts w:hint="eastAsia"/>
        </w:rPr>
      </w:pPr>
      <w:r>
        <w:rPr>
          <w:rFonts w:hint="eastAsia"/>
        </w:rPr>
        <w:t>沉浸式体验通过各种技术和设计手段，使参与者感觉自己仿佛置身于一个全新的世界中。无论是虚拟现实（VR）、增强现实（AR）还是其他多媒体互动体验，它们共同的目标都是为了让用户获得更加真实、深刻的感受。例如，在一部3D电影中，观众可以通过特制的眼镜感受到画面的立体感，仿佛自己也成为了故事中的一员；而在VR游戏中，玩家更是能够全方位地探索游戏世界，这种身临其境的感觉正是沉浸式体验的最大魅力之一。</w:t>
      </w:r>
    </w:p>
    <w:p w14:paraId="5381C95B" w14:textId="77777777" w:rsidR="006D2060" w:rsidRDefault="006D2060">
      <w:pPr>
        <w:rPr>
          <w:rFonts w:hint="eastAsia"/>
        </w:rPr>
      </w:pPr>
    </w:p>
    <w:p w14:paraId="3BA054D5" w14:textId="77777777" w:rsidR="006D2060" w:rsidRDefault="006D2060">
      <w:pPr>
        <w:rPr>
          <w:rFonts w:hint="eastAsia"/>
        </w:rPr>
      </w:pPr>
    </w:p>
    <w:p w14:paraId="79298A46" w14:textId="77777777" w:rsidR="006D2060" w:rsidRDefault="006D2060">
      <w:pPr>
        <w:rPr>
          <w:rFonts w:hint="eastAsia"/>
        </w:rPr>
      </w:pPr>
      <w:r>
        <w:rPr>
          <w:rFonts w:hint="eastAsia"/>
        </w:rPr>
        <w:t>实现沉浸式体验的技术基础</w:t>
      </w:r>
    </w:p>
    <w:p w14:paraId="513837BF" w14:textId="77777777" w:rsidR="006D2060" w:rsidRDefault="006D2060">
      <w:pPr>
        <w:rPr>
          <w:rFonts w:hint="eastAsia"/>
        </w:rPr>
      </w:pPr>
      <w:r>
        <w:rPr>
          <w:rFonts w:hint="eastAsia"/>
        </w:rPr>
        <w:t>要达到沉浸式的效果，并非易事。它依赖于多种先进技术的支持，包括但不限于高分辨率显示屏、环绕声系统、精确的动作追踪技术等。以VR为例，为了给用户提供流畅且逼真的体验，开发者需要解决许多挑战，如减少延迟、提高帧率以及优化交互逻辑等。只有这样，才能让用户真正忘记周围的真实环境，全身心投入到虚拟的世界当中。</w:t>
      </w:r>
    </w:p>
    <w:p w14:paraId="6F566CB0" w14:textId="77777777" w:rsidR="006D2060" w:rsidRDefault="006D2060">
      <w:pPr>
        <w:rPr>
          <w:rFonts w:hint="eastAsia"/>
        </w:rPr>
      </w:pPr>
    </w:p>
    <w:p w14:paraId="1CCF677C" w14:textId="77777777" w:rsidR="006D2060" w:rsidRDefault="006D2060">
      <w:pPr>
        <w:rPr>
          <w:rFonts w:hint="eastAsia"/>
        </w:rPr>
      </w:pPr>
    </w:p>
    <w:p w14:paraId="31478AE5" w14:textId="77777777" w:rsidR="006D2060" w:rsidRDefault="006D2060">
      <w:pPr>
        <w:rPr>
          <w:rFonts w:hint="eastAsia"/>
        </w:rPr>
      </w:pPr>
      <w:r>
        <w:rPr>
          <w:rFonts w:hint="eastAsia"/>
        </w:rPr>
        <w:t>沉浸式体验的应用领域</w:t>
      </w:r>
    </w:p>
    <w:p w14:paraId="73526111" w14:textId="77777777" w:rsidR="006D2060" w:rsidRDefault="006D2060">
      <w:pPr>
        <w:rPr>
          <w:rFonts w:hint="eastAsia"/>
        </w:rPr>
      </w:pPr>
      <w:r>
        <w:rPr>
          <w:rFonts w:hint="eastAsia"/>
        </w:rPr>
        <w:t>随着技术的进步，沉浸式体验已经被广泛应用于多个领域。在教育方面，沉浸式学习环境可以帮助学生更好地理解和记忆知识；在医疗领域，医生可以利用VR进行手术模拟训练，从而提高实际操作技能；而在文化旅游行业，游客则能通过AR技术更生动地了解历史文化遗产背后的故事。可以说，沉浸式体验正在改变着我们生活与工作的方方面面。</w:t>
      </w:r>
    </w:p>
    <w:p w14:paraId="7A30876E" w14:textId="77777777" w:rsidR="006D2060" w:rsidRDefault="006D2060">
      <w:pPr>
        <w:rPr>
          <w:rFonts w:hint="eastAsia"/>
        </w:rPr>
      </w:pPr>
    </w:p>
    <w:p w14:paraId="4EF0EADE" w14:textId="77777777" w:rsidR="006D2060" w:rsidRDefault="006D2060">
      <w:pPr>
        <w:rPr>
          <w:rFonts w:hint="eastAsia"/>
        </w:rPr>
      </w:pPr>
    </w:p>
    <w:p w14:paraId="42AB3CA8" w14:textId="77777777" w:rsidR="006D2060" w:rsidRDefault="006D2060">
      <w:pPr>
        <w:rPr>
          <w:rFonts w:hint="eastAsia"/>
        </w:rPr>
      </w:pPr>
      <w:r>
        <w:rPr>
          <w:rFonts w:hint="eastAsia"/>
        </w:rPr>
        <w:t>未来展望：沉浸式体验的发展趋势</w:t>
      </w:r>
    </w:p>
    <w:p w14:paraId="7C0AF79C" w14:textId="77777777" w:rsidR="006D2060" w:rsidRDefault="006D2060">
      <w:pPr>
        <w:rPr>
          <w:rFonts w:hint="eastAsia"/>
        </w:rPr>
      </w:pPr>
      <w:r>
        <w:rPr>
          <w:rFonts w:hint="eastAsia"/>
        </w:rPr>
        <w:t>展望未来，随着5G网络的普及和AI技术的不断发展，沉浸式体验将会迎来更多创新的可能性。更快的数据传输速度意味着更低的延迟和更高的画质，这将为用户提供更加流畅和真实的体验。同时，人工智能的加入也将使得虚拟角色和环境变得更加智能和互动性更强。“沉浸式”不仅是一个概念，更是一种不断演进的生活方式和技术趋势。</w:t>
      </w:r>
    </w:p>
    <w:p w14:paraId="204F1825" w14:textId="77777777" w:rsidR="006D2060" w:rsidRDefault="006D2060">
      <w:pPr>
        <w:rPr>
          <w:rFonts w:hint="eastAsia"/>
        </w:rPr>
      </w:pPr>
    </w:p>
    <w:p w14:paraId="55291540" w14:textId="77777777" w:rsidR="006D2060" w:rsidRDefault="006D2060">
      <w:pPr>
        <w:rPr>
          <w:rFonts w:hint="eastAsia"/>
        </w:rPr>
      </w:pPr>
    </w:p>
    <w:p w14:paraId="27604442" w14:textId="77777777" w:rsidR="006D2060" w:rsidRDefault="006D2060">
      <w:pPr>
        <w:rPr>
          <w:rFonts w:hint="eastAsia"/>
        </w:rPr>
      </w:pPr>
      <w:r>
        <w:rPr>
          <w:rFonts w:hint="eastAsia"/>
        </w:rPr>
        <w:t>本文是由懂得生活网（dongdeshenghuo.com）为大家创作</w:t>
      </w:r>
    </w:p>
    <w:p w14:paraId="5711DD95" w14:textId="24212A4B" w:rsidR="00B439BD" w:rsidRDefault="00B439BD"/>
    <w:sectPr w:rsidR="00B439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9BD"/>
    <w:rsid w:val="002C7852"/>
    <w:rsid w:val="006D2060"/>
    <w:rsid w:val="00B43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966C3-0E6E-4603-AE76-37BD4331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9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9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9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9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9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9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9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9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9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9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9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9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9BD"/>
    <w:rPr>
      <w:rFonts w:cstheme="majorBidi"/>
      <w:color w:val="2F5496" w:themeColor="accent1" w:themeShade="BF"/>
      <w:sz w:val="28"/>
      <w:szCs w:val="28"/>
    </w:rPr>
  </w:style>
  <w:style w:type="character" w:customStyle="1" w:styleId="50">
    <w:name w:val="标题 5 字符"/>
    <w:basedOn w:val="a0"/>
    <w:link w:val="5"/>
    <w:uiPriority w:val="9"/>
    <w:semiHidden/>
    <w:rsid w:val="00B439BD"/>
    <w:rPr>
      <w:rFonts w:cstheme="majorBidi"/>
      <w:color w:val="2F5496" w:themeColor="accent1" w:themeShade="BF"/>
      <w:sz w:val="24"/>
    </w:rPr>
  </w:style>
  <w:style w:type="character" w:customStyle="1" w:styleId="60">
    <w:name w:val="标题 6 字符"/>
    <w:basedOn w:val="a0"/>
    <w:link w:val="6"/>
    <w:uiPriority w:val="9"/>
    <w:semiHidden/>
    <w:rsid w:val="00B439BD"/>
    <w:rPr>
      <w:rFonts w:cstheme="majorBidi"/>
      <w:b/>
      <w:bCs/>
      <w:color w:val="2F5496" w:themeColor="accent1" w:themeShade="BF"/>
    </w:rPr>
  </w:style>
  <w:style w:type="character" w:customStyle="1" w:styleId="70">
    <w:name w:val="标题 7 字符"/>
    <w:basedOn w:val="a0"/>
    <w:link w:val="7"/>
    <w:uiPriority w:val="9"/>
    <w:semiHidden/>
    <w:rsid w:val="00B439BD"/>
    <w:rPr>
      <w:rFonts w:cstheme="majorBidi"/>
      <w:b/>
      <w:bCs/>
      <w:color w:val="595959" w:themeColor="text1" w:themeTint="A6"/>
    </w:rPr>
  </w:style>
  <w:style w:type="character" w:customStyle="1" w:styleId="80">
    <w:name w:val="标题 8 字符"/>
    <w:basedOn w:val="a0"/>
    <w:link w:val="8"/>
    <w:uiPriority w:val="9"/>
    <w:semiHidden/>
    <w:rsid w:val="00B439BD"/>
    <w:rPr>
      <w:rFonts w:cstheme="majorBidi"/>
      <w:color w:val="595959" w:themeColor="text1" w:themeTint="A6"/>
    </w:rPr>
  </w:style>
  <w:style w:type="character" w:customStyle="1" w:styleId="90">
    <w:name w:val="标题 9 字符"/>
    <w:basedOn w:val="a0"/>
    <w:link w:val="9"/>
    <w:uiPriority w:val="9"/>
    <w:semiHidden/>
    <w:rsid w:val="00B439BD"/>
    <w:rPr>
      <w:rFonts w:eastAsiaTheme="majorEastAsia" w:cstheme="majorBidi"/>
      <w:color w:val="595959" w:themeColor="text1" w:themeTint="A6"/>
    </w:rPr>
  </w:style>
  <w:style w:type="paragraph" w:styleId="a3">
    <w:name w:val="Title"/>
    <w:basedOn w:val="a"/>
    <w:next w:val="a"/>
    <w:link w:val="a4"/>
    <w:uiPriority w:val="10"/>
    <w:qFormat/>
    <w:rsid w:val="00B439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9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9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9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9BD"/>
    <w:pPr>
      <w:spacing w:before="160"/>
      <w:jc w:val="center"/>
    </w:pPr>
    <w:rPr>
      <w:i/>
      <w:iCs/>
      <w:color w:val="404040" w:themeColor="text1" w:themeTint="BF"/>
    </w:rPr>
  </w:style>
  <w:style w:type="character" w:customStyle="1" w:styleId="a8">
    <w:name w:val="引用 字符"/>
    <w:basedOn w:val="a0"/>
    <w:link w:val="a7"/>
    <w:uiPriority w:val="29"/>
    <w:rsid w:val="00B439BD"/>
    <w:rPr>
      <w:i/>
      <w:iCs/>
      <w:color w:val="404040" w:themeColor="text1" w:themeTint="BF"/>
    </w:rPr>
  </w:style>
  <w:style w:type="paragraph" w:styleId="a9">
    <w:name w:val="List Paragraph"/>
    <w:basedOn w:val="a"/>
    <w:uiPriority w:val="34"/>
    <w:qFormat/>
    <w:rsid w:val="00B439BD"/>
    <w:pPr>
      <w:ind w:left="720"/>
      <w:contextualSpacing/>
    </w:pPr>
  </w:style>
  <w:style w:type="character" w:styleId="aa">
    <w:name w:val="Intense Emphasis"/>
    <w:basedOn w:val="a0"/>
    <w:uiPriority w:val="21"/>
    <w:qFormat/>
    <w:rsid w:val="00B439BD"/>
    <w:rPr>
      <w:i/>
      <w:iCs/>
      <w:color w:val="2F5496" w:themeColor="accent1" w:themeShade="BF"/>
    </w:rPr>
  </w:style>
  <w:style w:type="paragraph" w:styleId="ab">
    <w:name w:val="Intense Quote"/>
    <w:basedOn w:val="a"/>
    <w:next w:val="a"/>
    <w:link w:val="ac"/>
    <w:uiPriority w:val="30"/>
    <w:qFormat/>
    <w:rsid w:val="00B439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9BD"/>
    <w:rPr>
      <w:i/>
      <w:iCs/>
      <w:color w:val="2F5496" w:themeColor="accent1" w:themeShade="BF"/>
    </w:rPr>
  </w:style>
  <w:style w:type="character" w:styleId="ad">
    <w:name w:val="Intense Reference"/>
    <w:basedOn w:val="a0"/>
    <w:uiPriority w:val="32"/>
    <w:qFormat/>
    <w:rsid w:val="00B439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