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328C" w14:textId="77777777" w:rsidR="00755516" w:rsidRDefault="00755516">
      <w:pPr>
        <w:rPr>
          <w:rFonts w:hint="eastAsia"/>
        </w:rPr>
      </w:pPr>
    </w:p>
    <w:p w14:paraId="755E78B8" w14:textId="77777777" w:rsidR="00755516" w:rsidRDefault="00755516">
      <w:pPr>
        <w:rPr>
          <w:rFonts w:hint="eastAsia"/>
        </w:rPr>
      </w:pPr>
      <w:r>
        <w:rPr>
          <w:rFonts w:hint="eastAsia"/>
        </w:rPr>
        <w:t>汲的拼音怎么写</w:t>
      </w:r>
    </w:p>
    <w:p w14:paraId="6CB59947" w14:textId="77777777" w:rsidR="00755516" w:rsidRDefault="00755516">
      <w:pPr>
        <w:rPr>
          <w:rFonts w:hint="eastAsia"/>
        </w:rPr>
      </w:pPr>
      <w:r>
        <w:rPr>
          <w:rFonts w:hint="eastAsia"/>
        </w:rPr>
        <w:t>汲，这个字在汉语中并不算常见，但它承载的文化内涵却十分丰富。我们来明确一下“汲”的拼音。根据现代汉语拼音方案，“汲”的拼音写作“jí”，属于第二声。学习汉字时，掌握其正确的读音是理解与运用的第一步。</w:t>
      </w:r>
    </w:p>
    <w:p w14:paraId="07CA88DE" w14:textId="77777777" w:rsidR="00755516" w:rsidRDefault="00755516">
      <w:pPr>
        <w:rPr>
          <w:rFonts w:hint="eastAsia"/>
        </w:rPr>
      </w:pPr>
    </w:p>
    <w:p w14:paraId="6BED072E" w14:textId="77777777" w:rsidR="00755516" w:rsidRDefault="00755516">
      <w:pPr>
        <w:rPr>
          <w:rFonts w:hint="eastAsia"/>
        </w:rPr>
      </w:pPr>
    </w:p>
    <w:p w14:paraId="57598ED8" w14:textId="77777777" w:rsidR="00755516" w:rsidRDefault="00755516">
      <w:pPr>
        <w:rPr>
          <w:rFonts w:hint="eastAsia"/>
        </w:rPr>
      </w:pPr>
      <w:r>
        <w:rPr>
          <w:rFonts w:hint="eastAsia"/>
        </w:rPr>
        <w:t>汲字的基本含义</w:t>
      </w:r>
    </w:p>
    <w:p w14:paraId="560DBD98" w14:textId="77777777" w:rsidR="00755516" w:rsidRDefault="00755516">
      <w:pPr>
        <w:rPr>
          <w:rFonts w:hint="eastAsia"/>
        </w:rPr>
      </w:pPr>
      <w:r>
        <w:rPr>
          <w:rFonts w:hint="eastAsia"/>
        </w:rPr>
        <w:t>“汲”字最基本的意思是从井里打水，引申为吸取、吸收等意思。例如，“汲取经验”就是从具体的事例或实践中提炼出有价值的知识或教训。这一过程不仅需要智慧，还需要一定的技巧和方法，就像古人从井中取水一样，既要有合适的工具，也要懂得如何操作才能高效地完成任务。</w:t>
      </w:r>
    </w:p>
    <w:p w14:paraId="7B32DC5B" w14:textId="77777777" w:rsidR="00755516" w:rsidRDefault="00755516">
      <w:pPr>
        <w:rPr>
          <w:rFonts w:hint="eastAsia"/>
        </w:rPr>
      </w:pPr>
    </w:p>
    <w:p w14:paraId="53C989A7" w14:textId="77777777" w:rsidR="00755516" w:rsidRDefault="00755516">
      <w:pPr>
        <w:rPr>
          <w:rFonts w:hint="eastAsia"/>
        </w:rPr>
      </w:pPr>
    </w:p>
    <w:p w14:paraId="654CF250" w14:textId="77777777" w:rsidR="00755516" w:rsidRDefault="00755516">
      <w:pPr>
        <w:rPr>
          <w:rFonts w:hint="eastAsia"/>
        </w:rPr>
      </w:pPr>
      <w:r>
        <w:rPr>
          <w:rFonts w:hint="eastAsia"/>
        </w:rPr>
        <w:t>汲字的历史渊源</w:t>
      </w:r>
    </w:p>
    <w:p w14:paraId="0D967B58" w14:textId="77777777" w:rsidR="00755516" w:rsidRDefault="00755516">
      <w:pPr>
        <w:rPr>
          <w:rFonts w:hint="eastAsia"/>
        </w:rPr>
      </w:pPr>
      <w:r>
        <w:rPr>
          <w:rFonts w:hint="eastAsia"/>
        </w:rPr>
        <w:t>追溯“汲”字的历史，我们可以发现它是一个形声字，左边的部分表示意义，与水有关；右边的部分则是发音的提示。在古代文献中，“汲”字多用于描述日常生活中的取水行为，反映了当时人们的生活方式和社会风貌。随着社会的发展，汲的含义逐渐扩展，被用来比喻知识、经验等方面的获取。</w:t>
      </w:r>
    </w:p>
    <w:p w14:paraId="57910A07" w14:textId="77777777" w:rsidR="00755516" w:rsidRDefault="00755516">
      <w:pPr>
        <w:rPr>
          <w:rFonts w:hint="eastAsia"/>
        </w:rPr>
      </w:pPr>
    </w:p>
    <w:p w14:paraId="4DB3C510" w14:textId="77777777" w:rsidR="00755516" w:rsidRDefault="00755516">
      <w:pPr>
        <w:rPr>
          <w:rFonts w:hint="eastAsia"/>
        </w:rPr>
      </w:pPr>
    </w:p>
    <w:p w14:paraId="6821EE07" w14:textId="77777777" w:rsidR="00755516" w:rsidRDefault="00755516">
      <w:pPr>
        <w:rPr>
          <w:rFonts w:hint="eastAsia"/>
        </w:rPr>
      </w:pPr>
      <w:r>
        <w:rPr>
          <w:rFonts w:hint="eastAsia"/>
        </w:rPr>
        <w:t>汲字在文学作品中的应用</w:t>
      </w:r>
    </w:p>
    <w:p w14:paraId="0137D3CE" w14:textId="77777777" w:rsidR="00755516" w:rsidRDefault="00755516">
      <w:pPr>
        <w:rPr>
          <w:rFonts w:hint="eastAsia"/>
        </w:rPr>
      </w:pPr>
      <w:r>
        <w:rPr>
          <w:rFonts w:hint="eastAsia"/>
        </w:rPr>
        <w:t>在中国古典文学作品中，“汲”字常常出现，用以描绘特定场景或是表达某种情感。比如，在一些诗词中，作者可能会使用“汲清泉”这样的表述，不仅展现了自然美景，也暗示了主人公高洁的品格。“汲古涵今”一词则强调了从历史中学习的重要性，鼓励人们不断从过去的经验中汲取智慧，以应对未来的挑战。</w:t>
      </w:r>
    </w:p>
    <w:p w14:paraId="0BC411C3" w14:textId="77777777" w:rsidR="00755516" w:rsidRDefault="00755516">
      <w:pPr>
        <w:rPr>
          <w:rFonts w:hint="eastAsia"/>
        </w:rPr>
      </w:pPr>
    </w:p>
    <w:p w14:paraId="60E5328F" w14:textId="77777777" w:rsidR="00755516" w:rsidRDefault="00755516">
      <w:pPr>
        <w:rPr>
          <w:rFonts w:hint="eastAsia"/>
        </w:rPr>
      </w:pPr>
    </w:p>
    <w:p w14:paraId="278B0716" w14:textId="77777777" w:rsidR="00755516" w:rsidRDefault="00755516">
      <w:pPr>
        <w:rPr>
          <w:rFonts w:hint="eastAsia"/>
        </w:rPr>
      </w:pPr>
      <w:r>
        <w:rPr>
          <w:rFonts w:hint="eastAsia"/>
        </w:rPr>
        <w:t>汲字的现代应用</w:t>
      </w:r>
    </w:p>
    <w:p w14:paraId="3E6E71F7" w14:textId="77777777" w:rsidR="00755516" w:rsidRDefault="00755516">
      <w:pPr>
        <w:rPr>
          <w:rFonts w:hint="eastAsia"/>
        </w:rPr>
      </w:pPr>
      <w:r>
        <w:rPr>
          <w:rFonts w:hint="eastAsia"/>
        </w:rPr>
        <w:t>在现代社会，“汲”字的应用范围更加广泛。除了传统的文学创作外，还出现在各种专业领域。例如，在教育领域，教师们经常鼓励学生要善于“汲取”新知识，培养自主学习的能力；在企业管理中，领导者也会倡导团队成员之间相互学习、“汲他人之长补己之短”。这表明，“汲”不仅仅是一个简单的汉字，更是一种积极向上的生活态度和工作理念。</w:t>
      </w:r>
    </w:p>
    <w:p w14:paraId="4099300E" w14:textId="77777777" w:rsidR="00755516" w:rsidRDefault="00755516">
      <w:pPr>
        <w:rPr>
          <w:rFonts w:hint="eastAsia"/>
        </w:rPr>
      </w:pPr>
    </w:p>
    <w:p w14:paraId="48F327C0" w14:textId="77777777" w:rsidR="00755516" w:rsidRDefault="00755516">
      <w:pPr>
        <w:rPr>
          <w:rFonts w:hint="eastAsia"/>
        </w:rPr>
      </w:pPr>
    </w:p>
    <w:p w14:paraId="0C73BECE" w14:textId="77777777" w:rsidR="00755516" w:rsidRDefault="00755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C899" w14:textId="3348D72E" w:rsidR="004A6206" w:rsidRDefault="004A6206"/>
    <w:sectPr w:rsidR="004A6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06"/>
    <w:rsid w:val="002C7852"/>
    <w:rsid w:val="004A6206"/>
    <w:rsid w:val="007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9C09-B94B-41E1-ACD5-B7C2DB4D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