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A484E" w14:textId="77777777" w:rsidR="007D5693" w:rsidRDefault="007D5693">
      <w:pPr>
        <w:rPr>
          <w:rFonts w:hint="eastAsia"/>
        </w:rPr>
      </w:pPr>
    </w:p>
    <w:p w14:paraId="30A0FEE1" w14:textId="77777777" w:rsidR="007D5693" w:rsidRDefault="007D5693">
      <w:pPr>
        <w:rPr>
          <w:rFonts w:hint="eastAsia"/>
        </w:rPr>
      </w:pPr>
      <w:r>
        <w:rPr>
          <w:rFonts w:hint="eastAsia"/>
        </w:rPr>
        <w:t>汲取的拼音</w:t>
      </w:r>
    </w:p>
    <w:p w14:paraId="6E3C748F" w14:textId="77777777" w:rsidR="007D5693" w:rsidRDefault="007D5693">
      <w:pPr>
        <w:rPr>
          <w:rFonts w:hint="eastAsia"/>
        </w:rPr>
      </w:pPr>
      <w:r>
        <w:rPr>
          <w:rFonts w:hint="eastAsia"/>
        </w:rPr>
        <w:t>汲取，读作“jí qǔ”，是一个日常生活中使用频率较高的词汇，主要用于描述吸取、吸收某物或某种经验、知识的过程。在汉语中，“汲”字来源于古代人们从井中取水的动作，象征着一种积极获取资源的行为；而“取”则更广泛地指代获取、拿取等动作。因此，“汲取”的含义既包括了物理层面的吸取（如汲取水分），也涵盖了抽象层面的吸收知识或经验。</w:t>
      </w:r>
    </w:p>
    <w:p w14:paraId="4C37C89B" w14:textId="77777777" w:rsidR="007D5693" w:rsidRDefault="007D5693">
      <w:pPr>
        <w:rPr>
          <w:rFonts w:hint="eastAsia"/>
        </w:rPr>
      </w:pPr>
    </w:p>
    <w:p w14:paraId="12A7D7D0" w14:textId="77777777" w:rsidR="007D5693" w:rsidRDefault="007D5693">
      <w:pPr>
        <w:rPr>
          <w:rFonts w:hint="eastAsia"/>
        </w:rPr>
      </w:pPr>
    </w:p>
    <w:p w14:paraId="7780ED72" w14:textId="77777777" w:rsidR="007D5693" w:rsidRDefault="007D5693">
      <w:pPr>
        <w:rPr>
          <w:rFonts w:hint="eastAsia"/>
        </w:rPr>
      </w:pPr>
      <w:r>
        <w:rPr>
          <w:rFonts w:hint="eastAsia"/>
        </w:rPr>
        <w:t>汲取的历史渊源</w:t>
      </w:r>
    </w:p>
    <w:p w14:paraId="559C63F6" w14:textId="77777777" w:rsidR="007D5693" w:rsidRDefault="007D5693">
      <w:pPr>
        <w:rPr>
          <w:rFonts w:hint="eastAsia"/>
        </w:rPr>
      </w:pPr>
      <w:r>
        <w:rPr>
          <w:rFonts w:hint="eastAsia"/>
        </w:rPr>
        <w:t>从历史的角度来看，“汲取”一词与古代社会的生活紧密相关。在没有现代水利设施的时代，人们主要通过井来获取生活用水，这个过程需要使用特殊的工具，如桶和绳索。每一次下放桶至水面并将其拉起的过程，就是一次“汲取”。这种行为不仅满足了人们基本的生活需求，还隐含了一种对自然界资源合理利用的智慧。随着时间的发展，“汲取”逐渐超越了其原始意义，被赋予了更多象征性的含义，例如在文化、教育等领域内用来表示学习、吸收新知。</w:t>
      </w:r>
    </w:p>
    <w:p w14:paraId="6AEF0DBB" w14:textId="77777777" w:rsidR="007D5693" w:rsidRDefault="007D5693">
      <w:pPr>
        <w:rPr>
          <w:rFonts w:hint="eastAsia"/>
        </w:rPr>
      </w:pPr>
    </w:p>
    <w:p w14:paraId="3008AE6F" w14:textId="77777777" w:rsidR="007D5693" w:rsidRDefault="007D5693">
      <w:pPr>
        <w:rPr>
          <w:rFonts w:hint="eastAsia"/>
        </w:rPr>
      </w:pPr>
    </w:p>
    <w:p w14:paraId="475DBC95" w14:textId="77777777" w:rsidR="007D5693" w:rsidRDefault="007D5693">
      <w:pPr>
        <w:rPr>
          <w:rFonts w:hint="eastAsia"/>
        </w:rPr>
      </w:pPr>
      <w:r>
        <w:rPr>
          <w:rFonts w:hint="eastAsia"/>
        </w:rPr>
        <w:t>汲取在现代社会的应用</w:t>
      </w:r>
    </w:p>
    <w:p w14:paraId="58AFF681" w14:textId="77777777" w:rsidR="007D5693" w:rsidRDefault="007D5693">
      <w:pPr>
        <w:rPr>
          <w:rFonts w:hint="eastAsia"/>
        </w:rPr>
      </w:pPr>
      <w:r>
        <w:rPr>
          <w:rFonts w:hint="eastAsia"/>
        </w:rPr>
        <w:t>现代社会中，“汲取”的应用范围极其广泛。无论是在个人成长过程中不断从书本、课堂或是他人经验中汲取营养，还是企业在激烈的市场竞争中努力从失败案例中汲取教训，以求改进和发展，都体现了这一词汇的重要性。在科学研究领域，科学家们通过实验不断地汲取数据，为理论的形成提供依据。可以说，“汲取”贯穿于人类社会进步的每一个环节，是推动社会发展不可或缺的力量。</w:t>
      </w:r>
    </w:p>
    <w:p w14:paraId="554C9AB4" w14:textId="77777777" w:rsidR="007D5693" w:rsidRDefault="007D5693">
      <w:pPr>
        <w:rPr>
          <w:rFonts w:hint="eastAsia"/>
        </w:rPr>
      </w:pPr>
    </w:p>
    <w:p w14:paraId="4F8AF089" w14:textId="77777777" w:rsidR="007D5693" w:rsidRDefault="007D5693">
      <w:pPr>
        <w:rPr>
          <w:rFonts w:hint="eastAsia"/>
        </w:rPr>
      </w:pPr>
    </w:p>
    <w:p w14:paraId="022A5CC3" w14:textId="77777777" w:rsidR="007D5693" w:rsidRDefault="007D5693">
      <w:pPr>
        <w:rPr>
          <w:rFonts w:hint="eastAsia"/>
        </w:rPr>
      </w:pPr>
      <w:r>
        <w:rPr>
          <w:rFonts w:hint="eastAsia"/>
        </w:rPr>
        <w:t>如何有效地进行汲取</w:t>
      </w:r>
    </w:p>
    <w:p w14:paraId="4E9E37B4" w14:textId="77777777" w:rsidR="007D5693" w:rsidRDefault="007D5693">
      <w:pPr>
        <w:rPr>
          <w:rFonts w:hint="eastAsia"/>
        </w:rPr>
      </w:pPr>
      <w:r>
        <w:rPr>
          <w:rFonts w:hint="eastAsia"/>
        </w:rPr>
        <w:t>为了能够有效地从外界汲取所需的信息或资源，首先需要保持开放的心态，愿意接受新的事物和观点。培养批判性思维能力也非常关键，这有助于我们在海量信息面前做出正确的判断，选择对自己最有价值的部分加以吸收。实践也是检验真理的唯一标准，只有将所汲取的知识应用于实际操作之中，并根据反馈不断调整优化，才能真正实现知识的价值转化。</w:t>
      </w:r>
    </w:p>
    <w:p w14:paraId="75FB04D9" w14:textId="77777777" w:rsidR="007D5693" w:rsidRDefault="007D5693">
      <w:pPr>
        <w:rPr>
          <w:rFonts w:hint="eastAsia"/>
        </w:rPr>
      </w:pPr>
    </w:p>
    <w:p w14:paraId="2D6AF3EA" w14:textId="77777777" w:rsidR="007D5693" w:rsidRDefault="007D5693">
      <w:pPr>
        <w:rPr>
          <w:rFonts w:hint="eastAsia"/>
        </w:rPr>
      </w:pPr>
    </w:p>
    <w:p w14:paraId="03AE43A3" w14:textId="77777777" w:rsidR="007D5693" w:rsidRDefault="007D5693">
      <w:pPr>
        <w:rPr>
          <w:rFonts w:hint="eastAsia"/>
        </w:rPr>
      </w:pPr>
      <w:r>
        <w:rPr>
          <w:rFonts w:hint="eastAsia"/>
        </w:rPr>
        <w:t>最后的总结</w:t>
      </w:r>
    </w:p>
    <w:p w14:paraId="61ACE261" w14:textId="77777777" w:rsidR="007D5693" w:rsidRDefault="007D5693">
      <w:pPr>
        <w:rPr>
          <w:rFonts w:hint="eastAsia"/>
        </w:rPr>
      </w:pPr>
      <w:r>
        <w:rPr>
          <w:rFonts w:hint="eastAsia"/>
        </w:rPr>
        <w:t>“汲取”不仅仅是一个简单的汉语词汇，它承载着深厚的文化底蕴，反映了人类自古以来对于生存与发展不懈追求的精神实质。无论是个人的成长还是整个社会的进步，都离不开有效的汲取行为。希望每个人都能成为一个善于汲取的人，用实际行动去丰富自己的内心世界，同时也为社会的发展贡献出自己的一份力量。</w:t>
      </w:r>
    </w:p>
    <w:p w14:paraId="775D64A7" w14:textId="77777777" w:rsidR="007D5693" w:rsidRDefault="007D5693">
      <w:pPr>
        <w:rPr>
          <w:rFonts w:hint="eastAsia"/>
        </w:rPr>
      </w:pPr>
    </w:p>
    <w:p w14:paraId="616F0CC3" w14:textId="77777777" w:rsidR="007D5693" w:rsidRDefault="007D5693">
      <w:pPr>
        <w:rPr>
          <w:rFonts w:hint="eastAsia"/>
        </w:rPr>
      </w:pPr>
    </w:p>
    <w:p w14:paraId="28AEF4CE" w14:textId="77777777" w:rsidR="007D5693" w:rsidRDefault="007D56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156DF" w14:textId="7C497232" w:rsidR="00981DC1" w:rsidRDefault="00981DC1"/>
    <w:sectPr w:rsidR="00981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C1"/>
    <w:rsid w:val="002C7852"/>
    <w:rsid w:val="007D5693"/>
    <w:rsid w:val="0098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D754D-C5C9-4D7C-AE1F-90383754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