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932C5" w14:textId="77777777" w:rsidR="00676B83" w:rsidRDefault="00676B83">
      <w:pPr>
        <w:rPr>
          <w:rFonts w:hint="eastAsia"/>
        </w:rPr>
      </w:pPr>
      <w:r>
        <w:rPr>
          <w:rFonts w:hint="eastAsia"/>
        </w:rPr>
        <w:t>汉语翻译的拼音在线翻译：便捷的语言桥梁</w:t>
      </w:r>
    </w:p>
    <w:p w14:paraId="66DC8F0A" w14:textId="77777777" w:rsidR="00676B83" w:rsidRDefault="00676B83">
      <w:pPr>
        <w:rPr>
          <w:rFonts w:hint="eastAsia"/>
        </w:rPr>
      </w:pPr>
      <w:r>
        <w:rPr>
          <w:rFonts w:hint="eastAsia"/>
        </w:rPr>
        <w:t>随着全球化进程的加速，跨语言交流的需求日益增长。对于学习中文或是与中文使用者进行交流的人来说，汉语的拼音系统提供了一种简单而有效的语音表达方式。拼音是汉字的音译表示法，它使用拉丁字母来标注汉字的发音，使得不懂汉字书写的人也能够读出并理解中文。为了满足这一需求，许多在线工具和服务应运而生，它们就是我们所说的“拼音在线翻译”。这些工具为非母语者以及中文学习者提供了一个重要的资源，帮助他们跨越语言障碍。</w:t>
      </w:r>
    </w:p>
    <w:p w14:paraId="5E3002C0" w14:textId="77777777" w:rsidR="00676B83" w:rsidRDefault="00676B83">
      <w:pPr>
        <w:rPr>
          <w:rFonts w:hint="eastAsia"/>
        </w:rPr>
      </w:pPr>
    </w:p>
    <w:p w14:paraId="0E20F854" w14:textId="77777777" w:rsidR="00676B83" w:rsidRDefault="00676B83">
      <w:pPr>
        <w:rPr>
          <w:rFonts w:hint="eastAsia"/>
        </w:rPr>
      </w:pPr>
    </w:p>
    <w:p w14:paraId="29F12D6E" w14:textId="77777777" w:rsidR="00676B83" w:rsidRDefault="00676B83">
      <w:pPr>
        <w:rPr>
          <w:rFonts w:hint="eastAsia"/>
        </w:rPr>
      </w:pPr>
      <w:r>
        <w:rPr>
          <w:rFonts w:hint="eastAsia"/>
        </w:rPr>
        <w:t>功能与应用范围</w:t>
      </w:r>
    </w:p>
    <w:p w14:paraId="6FC647BC" w14:textId="77777777" w:rsidR="00676B83" w:rsidRDefault="00676B83">
      <w:pPr>
        <w:rPr>
          <w:rFonts w:hint="eastAsia"/>
        </w:rPr>
      </w:pPr>
      <w:r>
        <w:rPr>
          <w:rFonts w:hint="eastAsia"/>
        </w:rPr>
        <w:t>拼音在线翻译不仅仅是一个简单的字符转换器；它通常还集成了多种功能，比如词语翻译、句子结构分析、语法提示等。用户输入汉字后，不仅可以获得对应的拼音，还可以得到该字或词的英文或其他语言的解释。一些高级服务还会提供发音指导，通过音频示例让用户模仿正确的普通话发音。在教育领域，教师可以利用这些平台辅助教学，使学生更快掌握汉语发音规则；而在商务场景中，外国友人也能借助此类工具更好地与中国伙伴沟通。</w:t>
      </w:r>
    </w:p>
    <w:p w14:paraId="3287E8E7" w14:textId="77777777" w:rsidR="00676B83" w:rsidRDefault="00676B83">
      <w:pPr>
        <w:rPr>
          <w:rFonts w:hint="eastAsia"/>
        </w:rPr>
      </w:pPr>
    </w:p>
    <w:p w14:paraId="1FEFFF98" w14:textId="77777777" w:rsidR="00676B83" w:rsidRDefault="00676B83">
      <w:pPr>
        <w:rPr>
          <w:rFonts w:hint="eastAsia"/>
        </w:rPr>
      </w:pPr>
    </w:p>
    <w:p w14:paraId="40855411" w14:textId="77777777" w:rsidR="00676B83" w:rsidRDefault="00676B83">
      <w:pPr>
        <w:rPr>
          <w:rFonts w:hint="eastAsia"/>
        </w:rPr>
      </w:pPr>
      <w:r>
        <w:rPr>
          <w:rFonts w:hint="eastAsia"/>
        </w:rPr>
        <w:t>技术进步与用户体验</w:t>
      </w:r>
    </w:p>
    <w:p w14:paraId="6BF984FF" w14:textId="77777777" w:rsidR="00676B83" w:rsidRDefault="00676B83">
      <w:pPr>
        <w:rPr>
          <w:rFonts w:hint="eastAsia"/>
        </w:rPr>
      </w:pPr>
      <w:r>
        <w:rPr>
          <w:rFonts w:hint="eastAsia"/>
        </w:rPr>
        <w:t>近年来，人工智能（AI）和机器学习的发展极大地提升了拼音在线翻译的质量和效率。现代算法不仅提高了翻译准确性，而且能够处理更加复杂的文本内容。例如，当涉及到成语、俚语或者具有文化背景的知识时，智能系统可以通过大数据分析给出更为恰当的翻译结果。同时，界面设计也越来越人性化，支持多平台使用，包括桌面网站、移动应用程序等，确保了无论是在办公室还是外出旅行，用户都能随时访问所需的翻译服务。</w:t>
      </w:r>
    </w:p>
    <w:p w14:paraId="0DE965B9" w14:textId="77777777" w:rsidR="00676B83" w:rsidRDefault="00676B83">
      <w:pPr>
        <w:rPr>
          <w:rFonts w:hint="eastAsia"/>
        </w:rPr>
      </w:pPr>
    </w:p>
    <w:p w14:paraId="0DB2CB24" w14:textId="77777777" w:rsidR="00676B83" w:rsidRDefault="00676B83">
      <w:pPr>
        <w:rPr>
          <w:rFonts w:hint="eastAsia"/>
        </w:rPr>
      </w:pPr>
    </w:p>
    <w:p w14:paraId="56881421" w14:textId="77777777" w:rsidR="00676B83" w:rsidRDefault="00676B83">
      <w:pPr>
        <w:rPr>
          <w:rFonts w:hint="eastAsia"/>
        </w:rPr>
      </w:pPr>
      <w:r>
        <w:rPr>
          <w:rFonts w:hint="eastAsia"/>
        </w:rPr>
        <w:t>挑战与未来展望</w:t>
      </w:r>
    </w:p>
    <w:p w14:paraId="26F64300" w14:textId="77777777" w:rsidR="00676B83" w:rsidRDefault="00676B83">
      <w:pPr>
        <w:rPr>
          <w:rFonts w:hint="eastAsia"/>
        </w:rPr>
      </w:pPr>
      <w:r>
        <w:rPr>
          <w:rFonts w:hint="eastAsia"/>
        </w:rPr>
        <w:t>尽管取得了显著进展，但拼音在线翻译仍然面临着一些挑战。由于中文本身具有丰富的同音字现象，有时即使是人类也可能难以确定某个拼音确切对应哪个汉字。因此，如何提高识别精度成为开发者们不断努力的方向之一。考虑到不同地区的口音差异，如北方话、粤语、闽南语等，未来的翻译工具或许还需要进一步优化以适应更广泛的用户群体。随着科技的进步和社会对多元文化交流的需求增加，我们可以期待拼音在线翻译将继续发展，并为促进国际间的相互了解作出更大的贡献。</w:t>
      </w:r>
    </w:p>
    <w:p w14:paraId="35B53545" w14:textId="77777777" w:rsidR="00676B83" w:rsidRDefault="00676B83">
      <w:pPr>
        <w:rPr>
          <w:rFonts w:hint="eastAsia"/>
        </w:rPr>
      </w:pPr>
    </w:p>
    <w:p w14:paraId="5EB40A86" w14:textId="77777777" w:rsidR="00676B83" w:rsidRDefault="00676B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5A75D8" w14:textId="03C95AFB" w:rsidR="00777432" w:rsidRDefault="00777432"/>
    <w:sectPr w:rsidR="007774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432"/>
    <w:rsid w:val="002C7852"/>
    <w:rsid w:val="00676B83"/>
    <w:rsid w:val="0077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17AC8-23CF-4E80-9A24-F5DE84340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74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74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74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74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74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74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74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74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74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74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74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74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74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74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74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74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74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74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74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74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74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74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74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74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74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74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74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74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74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