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7DAE" w14:textId="77777777" w:rsidR="00B903AA" w:rsidRDefault="00B903AA">
      <w:pPr>
        <w:rPr>
          <w:rFonts w:hint="eastAsia"/>
        </w:rPr>
      </w:pPr>
    </w:p>
    <w:p w14:paraId="4F552BB9" w14:textId="77777777" w:rsidR="00B903AA" w:rsidRDefault="00B903AA">
      <w:pPr>
        <w:rPr>
          <w:rFonts w:hint="eastAsia"/>
        </w:rPr>
      </w:pPr>
      <w:r>
        <w:rPr>
          <w:rFonts w:hint="eastAsia"/>
        </w:rPr>
        <w:t>汉语的拼音的重要性</w:t>
      </w:r>
    </w:p>
    <w:p w14:paraId="3DA36EE3" w14:textId="77777777" w:rsidR="00B903AA" w:rsidRDefault="00B903AA">
      <w:pPr>
        <w:rPr>
          <w:rFonts w:hint="eastAsia"/>
        </w:rPr>
      </w:pPr>
      <w:r>
        <w:rPr>
          <w:rFonts w:hint="eastAsia"/>
        </w:rPr>
        <w:t>随着全球化的推进，汉语作为世界上使用人数最多的语言之一，其学习需求日益增加。而汉语拼音作为学习汉语的重要工具，扮演着桥梁的角色，连接了汉字与发音之间的关系。对于汉语初学者而言，掌握拼音是开启汉语学习大门的第一步。通过学习拼音，学生可以准确地发出每一个汉字的音，并逐步建立起对汉字读音的记忆模式。</w:t>
      </w:r>
    </w:p>
    <w:p w14:paraId="0DC5FB17" w14:textId="77777777" w:rsidR="00B903AA" w:rsidRDefault="00B903AA">
      <w:pPr>
        <w:rPr>
          <w:rFonts w:hint="eastAsia"/>
        </w:rPr>
      </w:pPr>
    </w:p>
    <w:p w14:paraId="18264013" w14:textId="77777777" w:rsidR="00B903AA" w:rsidRDefault="00B903AA">
      <w:pPr>
        <w:rPr>
          <w:rFonts w:hint="eastAsia"/>
        </w:rPr>
      </w:pPr>
    </w:p>
    <w:p w14:paraId="35410F56" w14:textId="77777777" w:rsidR="00B903AA" w:rsidRDefault="00B903AA">
      <w:pPr>
        <w:rPr>
          <w:rFonts w:hint="eastAsia"/>
        </w:rPr>
      </w:pPr>
      <w:r>
        <w:rPr>
          <w:rFonts w:hint="eastAsia"/>
        </w:rPr>
        <w:t>先学拼音的优势</w:t>
      </w:r>
    </w:p>
    <w:p w14:paraId="2CCB9FCE" w14:textId="77777777" w:rsidR="00B903AA" w:rsidRDefault="00B903AA">
      <w:pPr>
        <w:rPr>
          <w:rFonts w:hint="eastAsia"/>
        </w:rPr>
      </w:pPr>
      <w:r>
        <w:rPr>
          <w:rFonts w:hint="eastAsia"/>
        </w:rPr>
        <w:t>在汉语学习初期，优先掌握拼音有诸多优势。拼音有助于提高学生的听力理解能力。通过对拼音的学习，学生能够快速识别和理解听到的汉语词汇，从而为后续的口语交流奠定基础。拼音学习能够显著提升阅读速度和准确性。因为拼音为汉字提供了标准化的发音指南，使得学生在阅读时能够更加流畅自然。拼音还有助于记忆生字，使学习过程变得更加高效。</w:t>
      </w:r>
    </w:p>
    <w:p w14:paraId="147C7CFC" w14:textId="77777777" w:rsidR="00B903AA" w:rsidRDefault="00B903AA">
      <w:pPr>
        <w:rPr>
          <w:rFonts w:hint="eastAsia"/>
        </w:rPr>
      </w:pPr>
    </w:p>
    <w:p w14:paraId="7DB4D38F" w14:textId="77777777" w:rsidR="00B903AA" w:rsidRDefault="00B903AA">
      <w:pPr>
        <w:rPr>
          <w:rFonts w:hint="eastAsia"/>
        </w:rPr>
      </w:pPr>
    </w:p>
    <w:p w14:paraId="34839581" w14:textId="77777777" w:rsidR="00B903AA" w:rsidRDefault="00B903AA">
      <w:pPr>
        <w:rPr>
          <w:rFonts w:hint="eastAsia"/>
        </w:rPr>
      </w:pPr>
      <w:r>
        <w:rPr>
          <w:rFonts w:hint="eastAsia"/>
        </w:rPr>
        <w:t>后学拼音的考量</w:t>
      </w:r>
    </w:p>
    <w:p w14:paraId="43C1CED2" w14:textId="77777777" w:rsidR="00B903AA" w:rsidRDefault="00B903AA">
      <w:pPr>
        <w:rPr>
          <w:rFonts w:hint="eastAsia"/>
        </w:rPr>
      </w:pPr>
      <w:r>
        <w:rPr>
          <w:rFonts w:hint="eastAsia"/>
        </w:rPr>
        <w:t>然而，并非所有人都认为应该在学习汉语之初就深入学习拼音。一些教育专家指出，在掌握了基本的汉字书写和认读后，再回头学习拼音也是一种有效的策略。这样做可以让学生首先专注于汉字本身的特点，如笔画顺序、结构等，避免因过早接触拼音而分散注意力。这种方法还能增强学生对汉字的独特性的认识，减少对拼音的依赖，从而促进更深层次的语言理解和应用。</w:t>
      </w:r>
    </w:p>
    <w:p w14:paraId="05A44DAD" w14:textId="77777777" w:rsidR="00B903AA" w:rsidRDefault="00B903AA">
      <w:pPr>
        <w:rPr>
          <w:rFonts w:hint="eastAsia"/>
        </w:rPr>
      </w:pPr>
    </w:p>
    <w:p w14:paraId="631F46C9" w14:textId="77777777" w:rsidR="00B903AA" w:rsidRDefault="00B903AA">
      <w:pPr>
        <w:rPr>
          <w:rFonts w:hint="eastAsia"/>
        </w:rPr>
      </w:pPr>
    </w:p>
    <w:p w14:paraId="3ECE3237" w14:textId="77777777" w:rsidR="00B903AA" w:rsidRDefault="00B903AA">
      <w:pPr>
        <w:rPr>
          <w:rFonts w:hint="eastAsia"/>
        </w:rPr>
      </w:pPr>
      <w:r>
        <w:rPr>
          <w:rFonts w:hint="eastAsia"/>
        </w:rPr>
        <w:t>平衡学习的方法</w:t>
      </w:r>
    </w:p>
    <w:p w14:paraId="6C459B81" w14:textId="77777777" w:rsidR="00B903AA" w:rsidRDefault="00B903AA">
      <w:pPr>
        <w:rPr>
          <w:rFonts w:hint="eastAsia"/>
        </w:rPr>
      </w:pPr>
      <w:r>
        <w:rPr>
          <w:rFonts w:hint="eastAsia"/>
        </w:rPr>
        <w:t>实际上，最理想的学习方法可能是将两者结合起来，既不过度强调拼音的作用，也不完全忽视它。例如，在初级阶段，可以通过简单的拼音教学帮助学生建立初步的语音概念，随后逐渐引入汉字，让学生在实际运用中加深对拼音的理解。同时，教师应根据学生的具体情况灵活调整教学策略，确保每位学生都能在最适合自己的节奏下学习汉语。</w:t>
      </w:r>
    </w:p>
    <w:p w14:paraId="4BD88510" w14:textId="77777777" w:rsidR="00B903AA" w:rsidRDefault="00B903AA">
      <w:pPr>
        <w:rPr>
          <w:rFonts w:hint="eastAsia"/>
        </w:rPr>
      </w:pPr>
    </w:p>
    <w:p w14:paraId="559FC3D0" w14:textId="77777777" w:rsidR="00B903AA" w:rsidRDefault="00B903AA">
      <w:pPr>
        <w:rPr>
          <w:rFonts w:hint="eastAsia"/>
        </w:rPr>
      </w:pPr>
    </w:p>
    <w:p w14:paraId="2E8F7DF6" w14:textId="77777777" w:rsidR="00B903AA" w:rsidRDefault="00B903AA">
      <w:pPr>
        <w:rPr>
          <w:rFonts w:hint="eastAsia"/>
        </w:rPr>
      </w:pPr>
      <w:r>
        <w:rPr>
          <w:rFonts w:hint="eastAsia"/>
        </w:rPr>
        <w:t>最后的总结</w:t>
      </w:r>
    </w:p>
    <w:p w14:paraId="25B587DA" w14:textId="77777777" w:rsidR="00B903AA" w:rsidRDefault="00B903AA">
      <w:pPr>
        <w:rPr>
          <w:rFonts w:hint="eastAsia"/>
        </w:rPr>
      </w:pPr>
      <w:r>
        <w:rPr>
          <w:rFonts w:hint="eastAsia"/>
        </w:rPr>
        <w:t>无论是先学还是后学拼音，都有其合理性和适用场景。关键在于找到适合个人学习风格的最佳路径，以及如何有效地利用拼音这一工具来促进汉语学习的整体进程。无论选择哪种方式，重要的是保持持续的学习热情和探索精神，让汉语学习之旅充满乐趣和收获。</w:t>
      </w:r>
    </w:p>
    <w:p w14:paraId="146AE7BF" w14:textId="77777777" w:rsidR="00B903AA" w:rsidRDefault="00B903AA">
      <w:pPr>
        <w:rPr>
          <w:rFonts w:hint="eastAsia"/>
        </w:rPr>
      </w:pPr>
    </w:p>
    <w:p w14:paraId="6C6C0FB3" w14:textId="77777777" w:rsidR="00B903AA" w:rsidRDefault="00B903AA">
      <w:pPr>
        <w:rPr>
          <w:rFonts w:hint="eastAsia"/>
        </w:rPr>
      </w:pPr>
    </w:p>
    <w:p w14:paraId="792F0999" w14:textId="77777777" w:rsidR="00B903AA" w:rsidRDefault="00B90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E69B5" w14:textId="08A33B85" w:rsidR="00EB088D" w:rsidRDefault="00EB088D"/>
    <w:sectPr w:rsidR="00EB0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D"/>
    <w:rsid w:val="002C7852"/>
    <w:rsid w:val="00B903AA"/>
    <w:rsid w:val="00E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D9E1-5E3E-4ED8-A3D6-F4D6C581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