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F1E0F" w14:textId="77777777" w:rsidR="00297786" w:rsidRDefault="00297786">
      <w:pPr>
        <w:rPr>
          <w:rFonts w:hint="eastAsia"/>
        </w:rPr>
      </w:pPr>
    </w:p>
    <w:p w14:paraId="2612346C" w14:textId="77777777" w:rsidR="00297786" w:rsidRDefault="00297786">
      <w:pPr>
        <w:rPr>
          <w:rFonts w:hint="eastAsia"/>
        </w:rPr>
      </w:pPr>
      <w:r>
        <w:rPr>
          <w:rFonts w:hint="eastAsia"/>
        </w:rPr>
        <w:t>汉语的拼音的使用方法</w:t>
      </w:r>
    </w:p>
    <w:p w14:paraId="643F07F8" w14:textId="77777777" w:rsidR="00297786" w:rsidRDefault="00297786">
      <w:pPr>
        <w:rPr>
          <w:rFonts w:hint="eastAsia"/>
        </w:rPr>
      </w:pPr>
      <w:r>
        <w:rPr>
          <w:rFonts w:hint="eastAsia"/>
        </w:rPr>
        <w:t>汉语拼音是一种基于拉丁字母的汉字注音系统，它是中国大陆官方标准的汉字注音方式。对于学习汉语的人来说，掌握汉语拼音是入门的重要一步。拼音不仅帮助人们正确发音，也是输入法的基础之一，通过拼音可以迅速找到对应的汉字。</w:t>
      </w:r>
    </w:p>
    <w:p w14:paraId="63240E13" w14:textId="77777777" w:rsidR="00297786" w:rsidRDefault="00297786">
      <w:pPr>
        <w:rPr>
          <w:rFonts w:hint="eastAsia"/>
        </w:rPr>
      </w:pPr>
    </w:p>
    <w:p w14:paraId="304380C7" w14:textId="77777777" w:rsidR="00297786" w:rsidRDefault="00297786">
      <w:pPr>
        <w:rPr>
          <w:rFonts w:hint="eastAsia"/>
        </w:rPr>
      </w:pPr>
    </w:p>
    <w:p w14:paraId="06DC8595" w14:textId="77777777" w:rsidR="00297786" w:rsidRDefault="00297786">
      <w:pPr>
        <w:rPr>
          <w:rFonts w:hint="eastAsia"/>
        </w:rPr>
      </w:pPr>
      <w:r>
        <w:rPr>
          <w:rFonts w:hint="eastAsia"/>
        </w:rPr>
        <w:t>拼音的基本构成</w:t>
      </w:r>
    </w:p>
    <w:p w14:paraId="2DDCBE6C" w14:textId="77777777" w:rsidR="00297786" w:rsidRDefault="00297786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的开头，通常由辅音组成；韵母则跟随在声母之后，包括元音或元音与辅音的组合；声调则是指发音时声音高低的变化，普通话中共有四个基本声调加上一个轻声。例如，“妈”（mā）的第一个声调是平声，发音平稳；“麻”（má）的第二个声调是升调，从低到高；“马”（mǎ）的第三声调是降升调，先降后升；“骂”（mà）的第四声调是降调，由高至低快速下降。</w:t>
      </w:r>
    </w:p>
    <w:p w14:paraId="7EC5D1E0" w14:textId="77777777" w:rsidR="00297786" w:rsidRDefault="00297786">
      <w:pPr>
        <w:rPr>
          <w:rFonts w:hint="eastAsia"/>
        </w:rPr>
      </w:pPr>
    </w:p>
    <w:p w14:paraId="675A2F23" w14:textId="77777777" w:rsidR="00297786" w:rsidRDefault="00297786">
      <w:pPr>
        <w:rPr>
          <w:rFonts w:hint="eastAsia"/>
        </w:rPr>
      </w:pPr>
    </w:p>
    <w:p w14:paraId="6C08D548" w14:textId="77777777" w:rsidR="00297786" w:rsidRDefault="00297786">
      <w:pPr>
        <w:rPr>
          <w:rFonts w:hint="eastAsia"/>
        </w:rPr>
      </w:pPr>
      <w:r>
        <w:rPr>
          <w:rFonts w:hint="eastAsia"/>
        </w:rPr>
        <w:t>拼音的应用场景</w:t>
      </w:r>
    </w:p>
    <w:p w14:paraId="3B253A0A" w14:textId="77777777" w:rsidR="00297786" w:rsidRDefault="00297786">
      <w:pPr>
        <w:rPr>
          <w:rFonts w:hint="eastAsia"/>
        </w:rPr>
      </w:pPr>
      <w:r>
        <w:rPr>
          <w:rFonts w:hint="eastAsia"/>
        </w:rPr>
        <w:t>拼音广泛应用于教育、电子通讯以及对外汉语教学中。在学校教育里，拼音是小学生初学汉字时的重要工具，它帮助孩子们正确认读汉字，并为后续的词汇积累打下基础。在日常生活中，拼音输入法极大地简化了汉字输入过程，使得即使不太熟悉键盘布局的人也能轻松输入中文。在对外汉语教学中，拼音作为桥梁，连接着学习者的母语和目标语言，降低了学习门槛。</w:t>
      </w:r>
    </w:p>
    <w:p w14:paraId="3FD79250" w14:textId="77777777" w:rsidR="00297786" w:rsidRDefault="00297786">
      <w:pPr>
        <w:rPr>
          <w:rFonts w:hint="eastAsia"/>
        </w:rPr>
      </w:pPr>
    </w:p>
    <w:p w14:paraId="59C81B49" w14:textId="77777777" w:rsidR="00297786" w:rsidRDefault="00297786">
      <w:pPr>
        <w:rPr>
          <w:rFonts w:hint="eastAsia"/>
        </w:rPr>
      </w:pPr>
    </w:p>
    <w:p w14:paraId="5A7C47F2" w14:textId="77777777" w:rsidR="00297786" w:rsidRDefault="00297786">
      <w:pPr>
        <w:rPr>
          <w:rFonts w:hint="eastAsia"/>
        </w:rPr>
      </w:pPr>
      <w:r>
        <w:rPr>
          <w:rFonts w:hint="eastAsia"/>
        </w:rPr>
        <w:t>如何提高拼音水平</w:t>
      </w:r>
    </w:p>
    <w:p w14:paraId="669BF0F1" w14:textId="77777777" w:rsidR="00297786" w:rsidRDefault="00297786">
      <w:pPr>
        <w:rPr>
          <w:rFonts w:hint="eastAsia"/>
        </w:rPr>
      </w:pPr>
      <w:r>
        <w:rPr>
          <w:rFonts w:hint="eastAsia"/>
        </w:rPr>
        <w:t>要提高自己的拼音水平，可以通过多听、多说、多练习来实现。利用多媒体资源如视频、音频等，模仿标准发音，增强语音敏感度。积极参与交流活动，无论是面对面还是在线交流，都是实践的好机会。不要忽视书写练习的重要性，虽然拼音主要是用来发音的，但正确的拼写同样重要，尤其是区分易混淆的声母和韵母。</w:t>
      </w:r>
    </w:p>
    <w:p w14:paraId="05D7E355" w14:textId="77777777" w:rsidR="00297786" w:rsidRDefault="00297786">
      <w:pPr>
        <w:rPr>
          <w:rFonts w:hint="eastAsia"/>
        </w:rPr>
      </w:pPr>
    </w:p>
    <w:p w14:paraId="126924B4" w14:textId="77777777" w:rsidR="00297786" w:rsidRDefault="00297786">
      <w:pPr>
        <w:rPr>
          <w:rFonts w:hint="eastAsia"/>
        </w:rPr>
      </w:pPr>
    </w:p>
    <w:p w14:paraId="4F5752C1" w14:textId="77777777" w:rsidR="00297786" w:rsidRDefault="00297786">
      <w:pPr>
        <w:rPr>
          <w:rFonts w:hint="eastAsia"/>
        </w:rPr>
      </w:pPr>
      <w:r>
        <w:rPr>
          <w:rFonts w:hint="eastAsia"/>
        </w:rPr>
        <w:t>最后的总结</w:t>
      </w:r>
    </w:p>
    <w:p w14:paraId="75937069" w14:textId="77777777" w:rsidR="00297786" w:rsidRDefault="00297786">
      <w:pPr>
        <w:rPr>
          <w:rFonts w:hint="eastAsia"/>
        </w:rPr>
      </w:pPr>
      <w:r>
        <w:rPr>
          <w:rFonts w:hint="eastAsia"/>
        </w:rPr>
        <w:t>汉语拼音作为学习汉语不可或缺的一部分，其重要性不言而喻。无论是汉语初学者还是想要进一步提升自己汉语水平的学习者，都应该重视拼音的学习与应用。通过不断练习，不仅可以改善发音准确性，还能更深入地理解汉语的奥秘，享受学习汉语的乐趣。</w:t>
      </w:r>
    </w:p>
    <w:p w14:paraId="7283A879" w14:textId="77777777" w:rsidR="00297786" w:rsidRDefault="00297786">
      <w:pPr>
        <w:rPr>
          <w:rFonts w:hint="eastAsia"/>
        </w:rPr>
      </w:pPr>
    </w:p>
    <w:p w14:paraId="07CFA457" w14:textId="77777777" w:rsidR="00297786" w:rsidRDefault="00297786">
      <w:pPr>
        <w:rPr>
          <w:rFonts w:hint="eastAsia"/>
        </w:rPr>
      </w:pPr>
    </w:p>
    <w:p w14:paraId="0E3793F4" w14:textId="77777777" w:rsidR="00297786" w:rsidRDefault="002977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8B665" w14:textId="43E04804" w:rsidR="00161929" w:rsidRDefault="00161929"/>
    <w:sectPr w:rsidR="00161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29"/>
    <w:rsid w:val="00161929"/>
    <w:rsid w:val="0029778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C43DC-D463-458F-A39B-94B6FC3D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