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2641" w14:textId="77777777" w:rsidR="00B93866" w:rsidRDefault="00B93866">
      <w:pPr>
        <w:rPr>
          <w:rFonts w:hint="eastAsia"/>
        </w:rPr>
      </w:pPr>
    </w:p>
    <w:p w14:paraId="5CA9824C" w14:textId="77777777" w:rsidR="00B93866" w:rsidRDefault="00B93866">
      <w:pPr>
        <w:rPr>
          <w:rFonts w:hint="eastAsia"/>
        </w:rPr>
      </w:pPr>
      <w:r>
        <w:rPr>
          <w:rFonts w:hint="eastAsia"/>
        </w:rPr>
        <w:t>汉语的拼音方案的国际通行</w:t>
      </w:r>
    </w:p>
    <w:p w14:paraId="72CE68A2" w14:textId="77777777" w:rsidR="00B93866" w:rsidRDefault="00B93866">
      <w:pPr>
        <w:rPr>
          <w:rFonts w:hint="eastAsia"/>
        </w:rPr>
      </w:pPr>
      <w:r>
        <w:rPr>
          <w:rFonts w:hint="eastAsia"/>
        </w:rPr>
        <w:t>汉语拼音方案作为汉字注音的标准化工具，自1958年在中国大陆正式公布以来，已经成为学习和使用汉语不可或缺的一部分。它不仅是中国儿童学习汉字发音的基础，也为外国人学习汉语提供了极大的便利。汉语拼音采用拉丁字母表示汉语的发音，通过这种方式，使得世界上更多的人能够更容易地接触和理解汉语。</w:t>
      </w:r>
    </w:p>
    <w:p w14:paraId="1C777ACE" w14:textId="77777777" w:rsidR="00B93866" w:rsidRDefault="00B93866">
      <w:pPr>
        <w:rPr>
          <w:rFonts w:hint="eastAsia"/>
        </w:rPr>
      </w:pPr>
    </w:p>
    <w:p w14:paraId="07D29338" w14:textId="77777777" w:rsidR="00B93866" w:rsidRDefault="00B93866">
      <w:pPr>
        <w:rPr>
          <w:rFonts w:hint="eastAsia"/>
        </w:rPr>
      </w:pPr>
    </w:p>
    <w:p w14:paraId="5BABC97E" w14:textId="77777777" w:rsidR="00B93866" w:rsidRDefault="00B93866">
      <w:pPr>
        <w:rPr>
          <w:rFonts w:hint="eastAsia"/>
        </w:rPr>
      </w:pPr>
      <w:r>
        <w:rPr>
          <w:rFonts w:hint="eastAsia"/>
        </w:rPr>
        <w:t>拼音的发展历程</w:t>
      </w:r>
    </w:p>
    <w:p w14:paraId="63B26697" w14:textId="77777777" w:rsidR="00B93866" w:rsidRDefault="00B93866">
      <w:pPr>
        <w:rPr>
          <w:rFonts w:hint="eastAsia"/>
        </w:rPr>
      </w:pPr>
      <w:r>
        <w:rPr>
          <w:rFonts w:hint="eastAsia"/>
        </w:rPr>
        <w:t>汉语拼音的历史可以追溯到晚清时期，当时中国学者为了寻找一种简便的方式让汉字更易于学习和传播，开始探索不同的拼音方案。随着时代的发展，特别是到了民国时期，各种拼音方案层出不穷。最终，在新中国成立后，经过多次讨论与修订，形成了现今广泛使用的汉语拼音系统。该系统在1979年被ISO国际标准化组织接受为拼写汉语的国际标准（ISO 7098），这标志着汉语拼音开始走向世界。</w:t>
      </w:r>
    </w:p>
    <w:p w14:paraId="560A7259" w14:textId="77777777" w:rsidR="00B93866" w:rsidRDefault="00B93866">
      <w:pPr>
        <w:rPr>
          <w:rFonts w:hint="eastAsia"/>
        </w:rPr>
      </w:pPr>
    </w:p>
    <w:p w14:paraId="27F4E897" w14:textId="77777777" w:rsidR="00B93866" w:rsidRDefault="00B93866">
      <w:pPr>
        <w:rPr>
          <w:rFonts w:hint="eastAsia"/>
        </w:rPr>
      </w:pPr>
    </w:p>
    <w:p w14:paraId="002C4A30" w14:textId="77777777" w:rsidR="00B93866" w:rsidRDefault="00B93866">
      <w:pPr>
        <w:rPr>
          <w:rFonts w:hint="eastAsia"/>
        </w:rPr>
      </w:pPr>
      <w:r>
        <w:rPr>
          <w:rFonts w:hint="eastAsia"/>
        </w:rPr>
        <w:t>国际通行的重要性</w:t>
      </w:r>
    </w:p>
    <w:p w14:paraId="6F95DD18" w14:textId="77777777" w:rsidR="00B93866" w:rsidRDefault="00B93866">
      <w:pPr>
        <w:rPr>
          <w:rFonts w:hint="eastAsia"/>
        </w:rPr>
      </w:pPr>
      <w:r>
        <w:rPr>
          <w:rFonts w:hint="eastAsia"/>
        </w:rPr>
        <w:t>汉语拼音作为一种有效的沟通桥梁，极大地促进了中文在全球范围内的传播。无论是在学术交流、文化交流还是商业交往中，拼音都扮演着重要的角色。特别是在对外汉语教学领域，拼音是初学者认识和学习汉语的第一步。对于非母语者来说，掌握拼音有助于他们快速入门，并为进一步深入学习汉语奠定坚实的基础。</w:t>
      </w:r>
    </w:p>
    <w:p w14:paraId="08BDC1F4" w14:textId="77777777" w:rsidR="00B93866" w:rsidRDefault="00B93866">
      <w:pPr>
        <w:rPr>
          <w:rFonts w:hint="eastAsia"/>
        </w:rPr>
      </w:pPr>
    </w:p>
    <w:p w14:paraId="3F8B6D71" w14:textId="77777777" w:rsidR="00B93866" w:rsidRDefault="00B93866">
      <w:pPr>
        <w:rPr>
          <w:rFonts w:hint="eastAsia"/>
        </w:rPr>
      </w:pPr>
    </w:p>
    <w:p w14:paraId="06F5C143" w14:textId="77777777" w:rsidR="00B93866" w:rsidRDefault="00B93866">
      <w:pPr>
        <w:rPr>
          <w:rFonts w:hint="eastAsia"/>
        </w:rPr>
      </w:pPr>
      <w:r>
        <w:rPr>
          <w:rFonts w:hint="eastAsia"/>
        </w:rPr>
        <w:t>挑战与机遇</w:t>
      </w:r>
    </w:p>
    <w:p w14:paraId="3A6C78E3" w14:textId="77777777" w:rsidR="00B93866" w:rsidRDefault="00B93866">
      <w:pPr>
        <w:rPr>
          <w:rFonts w:hint="eastAsia"/>
        </w:rPr>
      </w:pPr>
      <w:r>
        <w:rPr>
          <w:rFonts w:hint="eastAsia"/>
        </w:rPr>
        <w:t>尽管汉语拼音在国际上得到了广泛的应用，但在实际推广过程中也面临着一些挑战。例如，由于汉语拼音主要基于普通话发音，对于方言区的学习者而言，可能需要额外的时间去适应。随着科技的进步，如语音识别技术的发展，对拼音输入法提出了更高的要求。不过，这也为拼音的发展带来了新的机遇，比如智能拼音输入法可以根据用户的输入习惯进行优化，提高输入效率。</w:t>
      </w:r>
    </w:p>
    <w:p w14:paraId="6CA456B2" w14:textId="77777777" w:rsidR="00B93866" w:rsidRDefault="00B93866">
      <w:pPr>
        <w:rPr>
          <w:rFonts w:hint="eastAsia"/>
        </w:rPr>
      </w:pPr>
    </w:p>
    <w:p w14:paraId="2260C98B" w14:textId="77777777" w:rsidR="00B93866" w:rsidRDefault="00B93866">
      <w:pPr>
        <w:rPr>
          <w:rFonts w:hint="eastAsia"/>
        </w:rPr>
      </w:pPr>
    </w:p>
    <w:p w14:paraId="59C17EA5" w14:textId="77777777" w:rsidR="00B93866" w:rsidRDefault="00B93866">
      <w:pPr>
        <w:rPr>
          <w:rFonts w:hint="eastAsia"/>
        </w:rPr>
      </w:pPr>
      <w:r>
        <w:rPr>
          <w:rFonts w:hint="eastAsia"/>
        </w:rPr>
        <w:t>未来展望</w:t>
      </w:r>
    </w:p>
    <w:p w14:paraId="5F490B70" w14:textId="77777777" w:rsidR="00B93866" w:rsidRDefault="00B93866">
      <w:pPr>
        <w:rPr>
          <w:rFonts w:hint="eastAsia"/>
        </w:rPr>
      </w:pPr>
      <w:r>
        <w:rPr>
          <w:rFonts w:hint="eastAsia"/>
        </w:rPr>
        <w:t>随着全球化进程的加快以及中国国际影响力的不断增强，越来越多的人开始学习汉语。作为连接中外文化的纽带，汉语拼音将在促进跨文化理解方面发挥更大的作用。同时，借助现代信息技术的力量，汉语拼音有望不断创新和发展，更好地服务于汉语学习者和使用者，成为推动中华文化走向世界的有力工具。</w:t>
      </w:r>
    </w:p>
    <w:p w14:paraId="4E639E77" w14:textId="77777777" w:rsidR="00B93866" w:rsidRDefault="00B93866">
      <w:pPr>
        <w:rPr>
          <w:rFonts w:hint="eastAsia"/>
        </w:rPr>
      </w:pPr>
    </w:p>
    <w:p w14:paraId="7AFE1CE0" w14:textId="77777777" w:rsidR="00B93866" w:rsidRDefault="00B93866">
      <w:pPr>
        <w:rPr>
          <w:rFonts w:hint="eastAsia"/>
        </w:rPr>
      </w:pPr>
    </w:p>
    <w:p w14:paraId="72BB5FFE" w14:textId="77777777" w:rsidR="00B93866" w:rsidRDefault="00B938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B39F1" w14:textId="01A6B005" w:rsidR="00010EF9" w:rsidRDefault="00010EF9"/>
    <w:sectPr w:rsidR="0001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9"/>
    <w:rsid w:val="00010EF9"/>
    <w:rsid w:val="002C7852"/>
    <w:rsid w:val="00B9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82B10-7354-4665-873C-085170B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